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55C" w:rsidRPr="00BB6337" w:rsidRDefault="0085355C" w:rsidP="0085355C">
      <w:pPr>
        <w:widowControl w:val="0"/>
        <w:shd w:val="clear" w:color="auto" w:fill="FFFFFF"/>
        <w:autoSpaceDE w:val="0"/>
        <w:adjustRightInd w:val="0"/>
        <w:ind w:right="288"/>
        <w:rPr>
          <w:rFonts w:eastAsia="MS ??"/>
          <w:i/>
          <w:color w:val="000000"/>
          <w:spacing w:val="-18"/>
          <w:lang w:val="ru-RU" w:eastAsia="bg-BG"/>
        </w:rPr>
      </w:pPr>
      <w:r w:rsidRPr="00BB6337">
        <w:rPr>
          <w:rFonts w:eastAsia="MS ??"/>
          <w:i/>
          <w:color w:val="000000"/>
          <w:spacing w:val="-18"/>
          <w:lang w:val="ru-RU" w:eastAsia="bg-BG"/>
        </w:rPr>
        <w:t>Образец</w:t>
      </w:r>
    </w:p>
    <w:p w:rsidR="00112901" w:rsidRPr="00112901" w:rsidRDefault="00112901" w:rsidP="00112901">
      <w:pPr>
        <w:jc w:val="both"/>
        <w:rPr>
          <w:b/>
          <w:lang w:val="bg-BG"/>
        </w:rPr>
      </w:pPr>
    </w:p>
    <w:p w:rsidR="00112901" w:rsidRPr="00EC39B2" w:rsidRDefault="00112901" w:rsidP="00112901">
      <w:pPr>
        <w:ind w:left="4248" w:firstLine="708"/>
        <w:jc w:val="both"/>
        <w:rPr>
          <w:b/>
        </w:rPr>
      </w:pPr>
      <w:r w:rsidRPr="00EC39B2">
        <w:rPr>
          <w:b/>
        </w:rPr>
        <w:t>ДО</w:t>
      </w:r>
    </w:p>
    <w:p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r w:rsidRPr="00EC39B2">
        <w:rPr>
          <w:b/>
          <w:snapToGrid w:val="0"/>
        </w:rPr>
        <w:t>„ТОПЛОФИКАЦИЯ СОФИЯ” ЕАД</w:t>
      </w:r>
    </w:p>
    <w:p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r>
        <w:rPr>
          <w:b/>
        </w:rPr>
        <w:t>гр</w:t>
      </w:r>
      <w:r w:rsidRPr="00EC39B2">
        <w:rPr>
          <w:b/>
        </w:rPr>
        <w:t>. СОФИЯ</w:t>
      </w:r>
    </w:p>
    <w:p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t>ул. „ЯСТРЕБЕЦ” №</w:t>
      </w:r>
      <w:r>
        <w:rPr>
          <w:b/>
        </w:rPr>
        <w:t xml:space="preserve"> </w:t>
      </w:r>
      <w:r w:rsidRPr="00EC39B2">
        <w:rPr>
          <w:b/>
        </w:rPr>
        <w:t>23Б</w:t>
      </w:r>
    </w:p>
    <w:p w:rsidR="00112901" w:rsidRPr="00112901" w:rsidRDefault="00112901" w:rsidP="00112901">
      <w:pPr>
        <w:rPr>
          <w:lang w:val="bg-BG" w:eastAsia="bg-BG"/>
        </w:rPr>
      </w:pPr>
    </w:p>
    <w:p w:rsidR="00E81F5A" w:rsidRDefault="00E81F5A" w:rsidP="00DA01AA">
      <w:pPr>
        <w:jc w:val="center"/>
        <w:rPr>
          <w:b/>
        </w:rPr>
      </w:pPr>
    </w:p>
    <w:p w:rsidR="00DA01AA" w:rsidRPr="00824AF6" w:rsidRDefault="00DA01AA" w:rsidP="00DA01AA">
      <w:pPr>
        <w:jc w:val="center"/>
        <w:rPr>
          <w:b/>
        </w:rPr>
      </w:pPr>
      <w:r w:rsidRPr="00824AF6">
        <w:rPr>
          <w:b/>
        </w:rPr>
        <w:t>ПРЕДЛОЖЕНИЕ ЗА ИЗПЪЛНЕНИЕ НА ПОРЪ</w:t>
      </w:r>
      <w:r>
        <w:rPr>
          <w:b/>
        </w:rPr>
        <w:t>Ч</w:t>
      </w:r>
      <w:r w:rsidRPr="00824AF6">
        <w:rPr>
          <w:b/>
        </w:rPr>
        <w:t>К</w:t>
      </w:r>
      <w:r>
        <w:rPr>
          <w:b/>
        </w:rPr>
        <w:t>А</w:t>
      </w:r>
      <w:r w:rsidRPr="00824AF6">
        <w:rPr>
          <w:b/>
        </w:rPr>
        <w:t xml:space="preserve">ТА </w:t>
      </w:r>
    </w:p>
    <w:p w:rsidR="00E81F5A" w:rsidRDefault="00E81F5A" w:rsidP="009717EA">
      <w:pPr>
        <w:autoSpaceDE w:val="0"/>
        <w:autoSpaceDN w:val="0"/>
        <w:adjustRightInd w:val="0"/>
        <w:contextualSpacing/>
        <w:jc w:val="center"/>
        <w:rPr>
          <w:b/>
          <w:lang w:eastAsia="bg-BG"/>
        </w:rPr>
      </w:pPr>
    </w:p>
    <w:p w:rsidR="0085355C" w:rsidRPr="00CD376A" w:rsidRDefault="009717EA" w:rsidP="009717EA">
      <w:pPr>
        <w:autoSpaceDE w:val="0"/>
        <w:autoSpaceDN w:val="0"/>
        <w:adjustRightInd w:val="0"/>
        <w:contextualSpacing/>
        <w:jc w:val="center"/>
        <w:rPr>
          <w:b/>
          <w:lang w:eastAsia="bg-BG"/>
        </w:rPr>
      </w:pPr>
      <w:r w:rsidRPr="00CD376A">
        <w:rPr>
          <w:b/>
          <w:lang w:eastAsia="bg-BG"/>
        </w:rPr>
        <w:t>за</w:t>
      </w:r>
    </w:p>
    <w:p w:rsidR="00D46B25" w:rsidRPr="00DA501E" w:rsidRDefault="0085355C" w:rsidP="00194CC6">
      <w:pPr>
        <w:autoSpaceDE w:val="0"/>
        <w:autoSpaceDN w:val="0"/>
        <w:adjustRightInd w:val="0"/>
        <w:contextualSpacing/>
        <w:jc w:val="center"/>
        <w:rPr>
          <w:b/>
        </w:rPr>
      </w:pPr>
      <w:r w:rsidRPr="002C03B7">
        <w:rPr>
          <w:b/>
          <w:lang w:eastAsia="bg-BG"/>
        </w:rPr>
        <w:t>„</w:t>
      </w:r>
      <w:r w:rsidR="002C6757">
        <w:rPr>
          <w:b/>
          <w:lang w:eastAsia="bg-BG"/>
        </w:rPr>
        <w:t>Д</w:t>
      </w:r>
      <w:r w:rsidR="002C6757" w:rsidRPr="00AA311F">
        <w:rPr>
          <w:b/>
          <w:lang w:eastAsia="bg-BG"/>
        </w:rPr>
        <w:t>оставка на водомери с импулсен изход з</w:t>
      </w:r>
      <w:r w:rsidR="002C6757">
        <w:rPr>
          <w:b/>
          <w:lang w:eastAsia="bg-BG"/>
        </w:rPr>
        <w:t>а студена вода за нуждите на „Топлофикация София” ЕАД</w:t>
      </w:r>
      <w:r w:rsidR="005D0FA3">
        <w:rPr>
          <w:b/>
          <w:lang w:eastAsia="bg-BG"/>
        </w:rPr>
        <w:t>”</w:t>
      </w:r>
    </w:p>
    <w:p w:rsidR="00D46B25" w:rsidRPr="001A0121" w:rsidRDefault="00D46B25" w:rsidP="0025025C">
      <w:pPr>
        <w:jc w:val="both"/>
        <w:rPr>
          <w:lang w:val="bg-BG"/>
        </w:rPr>
      </w:pPr>
    </w:p>
    <w:p w:rsidR="00380F81" w:rsidRPr="001A0121" w:rsidRDefault="00380F81" w:rsidP="0025025C">
      <w:pPr>
        <w:jc w:val="both"/>
        <w:rPr>
          <w:lang w:val="bg-BG"/>
        </w:rPr>
      </w:pPr>
      <w:r w:rsidRPr="001A0121">
        <w:rPr>
          <w:lang w:val="bg-BG"/>
        </w:rPr>
        <w:t>от ……………………………………………………………………………………………</w:t>
      </w:r>
    </w:p>
    <w:p w:rsidR="00F95B7F" w:rsidRDefault="00F95B7F" w:rsidP="00F95B7F">
      <w:pPr>
        <w:jc w:val="center"/>
        <w:rPr>
          <w:snapToGrid w:val="0"/>
          <w:color w:val="000000"/>
          <w:lang w:val="bg-BG"/>
        </w:rPr>
      </w:pPr>
      <w:r>
        <w:rPr>
          <w:snapToGrid w:val="0"/>
          <w:color w:val="000000"/>
        </w:rPr>
        <w:t>/</w:t>
      </w:r>
      <w:r w:rsidRPr="00F95B7F">
        <w:rPr>
          <w:i/>
          <w:snapToGrid w:val="0"/>
          <w:color w:val="000000"/>
        </w:rPr>
        <w:t>наименование на участника</w:t>
      </w:r>
      <w:r>
        <w:rPr>
          <w:snapToGrid w:val="0"/>
          <w:color w:val="000000"/>
        </w:rPr>
        <w:t>/</w:t>
      </w:r>
    </w:p>
    <w:p w:rsidR="00380F81" w:rsidRPr="001A0121" w:rsidRDefault="00380F81" w:rsidP="0025025C">
      <w:pPr>
        <w:ind w:firstLine="5580"/>
        <w:rPr>
          <w:b/>
          <w:bCs/>
          <w:lang w:val="bg-BG"/>
        </w:rPr>
      </w:pPr>
    </w:p>
    <w:p w:rsidR="00D46B25" w:rsidRDefault="00D46B25" w:rsidP="00D46B25">
      <w:pPr>
        <w:jc w:val="both"/>
        <w:rPr>
          <w:b/>
        </w:rPr>
      </w:pPr>
      <w:r w:rsidRPr="00375B59">
        <w:rPr>
          <w:b/>
        </w:rPr>
        <w:t>УВАЖАЕМИ ДАМИ И ГОСПОДА,</w:t>
      </w:r>
    </w:p>
    <w:p w:rsidR="00D46B25" w:rsidRPr="00375B59" w:rsidRDefault="00D46B25" w:rsidP="00D46B25">
      <w:pPr>
        <w:jc w:val="both"/>
        <w:rPr>
          <w:b/>
        </w:rPr>
      </w:pPr>
    </w:p>
    <w:p w:rsidR="00D46B25" w:rsidRPr="007A65CF" w:rsidRDefault="00D46B25" w:rsidP="00D46B25">
      <w:pPr>
        <w:pStyle w:val="BodyText"/>
        <w:jc w:val="both"/>
      </w:pPr>
      <w:r>
        <w:rPr>
          <w:b/>
          <w:snapToGrid w:val="0"/>
        </w:rPr>
        <w:t>I</w:t>
      </w:r>
      <w:r w:rsidRPr="007A65CF">
        <w:rPr>
          <w:b/>
          <w:snapToGrid w:val="0"/>
        </w:rPr>
        <w:t>.</w:t>
      </w:r>
      <w:r w:rsidRPr="007A65CF">
        <w:rPr>
          <w:snapToGrid w:val="0"/>
        </w:rPr>
        <w:t xml:space="preserve"> В отговор на отправената покана</w:t>
      </w:r>
      <w:r w:rsidRPr="007A65CF">
        <w:t xml:space="preserve"> за участие в договарянето с Ваш Изх. №..........................,</w:t>
      </w:r>
      <w:r w:rsidR="00E81F5A">
        <w:rPr>
          <w:lang w:val="bg-BG"/>
        </w:rPr>
        <w:t xml:space="preserve"> </w:t>
      </w:r>
      <w:r w:rsidRPr="007A65CF">
        <w:t>Ви представяме настоящ</w:t>
      </w:r>
      <w:r>
        <w:t>ето</w:t>
      </w:r>
      <w:r w:rsidRPr="007A65CF">
        <w:t xml:space="preserve"> първоначалн</w:t>
      </w:r>
      <w:r>
        <w:t>о</w:t>
      </w:r>
      <w:r w:rsidRPr="007A65CF">
        <w:t xml:space="preserve"> </w:t>
      </w:r>
      <w:r>
        <w:t>предложение за изпълнение на поръчката.</w:t>
      </w:r>
    </w:p>
    <w:p w:rsidR="00FA18E1" w:rsidRPr="00D46B25" w:rsidRDefault="00522924" w:rsidP="00522924">
      <w:pPr>
        <w:pStyle w:val="BodyText"/>
        <w:jc w:val="both"/>
        <w:rPr>
          <w:iCs/>
          <w:lang w:val="ru-RU"/>
        </w:rPr>
      </w:pPr>
      <w:r w:rsidRPr="00522924">
        <w:rPr>
          <w:b/>
          <w:iCs/>
        </w:rPr>
        <w:t>1</w:t>
      </w:r>
      <w:r>
        <w:rPr>
          <w:iCs/>
        </w:rPr>
        <w:t xml:space="preserve">. </w:t>
      </w:r>
      <w:r w:rsidR="00D46B25">
        <w:rPr>
          <w:iCs/>
          <w:lang w:val="ru-RU"/>
        </w:rPr>
        <w:t>Запознати сме</w:t>
      </w:r>
      <w:r w:rsidRPr="00CA3A18">
        <w:rPr>
          <w:iCs/>
          <w:lang w:val="ru-RU"/>
        </w:rPr>
        <w:t xml:space="preserve"> </w:t>
      </w:r>
      <w:r w:rsidRPr="00CA3A18">
        <w:rPr>
          <w:iCs/>
          <w:color w:val="000000"/>
          <w:lang w:val="ru-RU"/>
        </w:rPr>
        <w:t xml:space="preserve">с </w:t>
      </w:r>
      <w:r w:rsidRPr="00795D04">
        <w:rPr>
          <w:lang w:val="bg-BG"/>
        </w:rPr>
        <w:t xml:space="preserve">изискванията към доставяните </w:t>
      </w:r>
      <w:r w:rsidR="002C6757" w:rsidRPr="002C6757">
        <w:t>водомери с импулсен изход за студена вода</w:t>
      </w:r>
      <w:r w:rsidRPr="002C6757">
        <w:rPr>
          <w:lang w:val="bg-BG"/>
        </w:rPr>
        <w:t>,</w:t>
      </w:r>
      <w:r w:rsidRPr="00795D04">
        <w:rPr>
          <w:lang w:val="bg-BG"/>
        </w:rPr>
        <w:t xml:space="preserve"> посочени в раздел </w:t>
      </w:r>
      <w:r w:rsidRPr="001860E8">
        <w:rPr>
          <w:lang w:val="bg-BG"/>
        </w:rPr>
        <w:t xml:space="preserve">Раздел </w:t>
      </w:r>
      <w:r>
        <w:t>V</w:t>
      </w:r>
      <w:r w:rsidRPr="001860E8">
        <w:t>I.</w:t>
      </w:r>
      <w:r>
        <w:rPr>
          <w:bCs/>
          <w:i/>
          <w:color w:val="000000"/>
          <w:spacing w:val="-1"/>
          <w:w w:val="101"/>
          <w:lang w:val="ru-RU"/>
        </w:rPr>
        <w:t xml:space="preserve"> </w:t>
      </w:r>
      <w:r w:rsidRPr="001860E8">
        <w:rPr>
          <w:lang w:val="bg-BG"/>
        </w:rPr>
        <w:t>Техническа спецификация от Документацията за участие</w:t>
      </w:r>
      <w:r w:rsidR="00E81F5A">
        <w:t xml:space="preserve"> </w:t>
      </w:r>
      <w:r w:rsidR="00E81F5A">
        <w:rPr>
          <w:lang w:val="bg-BG"/>
        </w:rPr>
        <w:t>в КС</w:t>
      </w:r>
      <w:r w:rsidR="005D0FA3">
        <w:t xml:space="preserve">, </w:t>
      </w:r>
      <w:r>
        <w:rPr>
          <w:lang w:val="bg-BG"/>
        </w:rPr>
        <w:t>публикуван</w:t>
      </w:r>
      <w:r w:rsidR="005D0FA3">
        <w:t>a</w:t>
      </w:r>
      <w:r w:rsidRPr="001860E8">
        <w:rPr>
          <w:lang w:val="bg-BG"/>
        </w:rPr>
        <w:t xml:space="preserve"> на Профила на купув</w:t>
      </w:r>
      <w:r>
        <w:rPr>
          <w:lang w:val="bg-BG"/>
        </w:rPr>
        <w:t>ача на „Топлофикация София” ЕАД,</w:t>
      </w:r>
      <w:r w:rsidRPr="001860E8">
        <w:rPr>
          <w:lang w:val="bg-BG"/>
        </w:rPr>
        <w:t xml:space="preserve"> </w:t>
      </w:r>
      <w:r w:rsidRPr="00CA3A18">
        <w:rPr>
          <w:iCs/>
          <w:color w:val="000000"/>
          <w:lang w:val="ru-RU"/>
        </w:rPr>
        <w:t>които заявяваме, че приемаме.</w:t>
      </w:r>
    </w:p>
    <w:p w:rsidR="002C6757" w:rsidRPr="002C6757" w:rsidRDefault="00E81F5A" w:rsidP="002C6757">
      <w:pPr>
        <w:pStyle w:val="BodyText"/>
        <w:jc w:val="both"/>
        <w:rPr>
          <w:lang w:val="bg-BG"/>
        </w:rPr>
      </w:pPr>
      <w:r>
        <w:rPr>
          <w:b/>
          <w:lang w:val="bg-BG"/>
        </w:rPr>
        <w:t xml:space="preserve">2. </w:t>
      </w:r>
      <w:r w:rsidR="00522924" w:rsidRPr="00675830">
        <w:rPr>
          <w:lang w:val="bg-BG"/>
        </w:rPr>
        <w:t>За изпъл</w:t>
      </w:r>
      <w:r w:rsidR="0082188D" w:rsidRPr="00675830">
        <w:rPr>
          <w:lang w:val="bg-BG"/>
        </w:rPr>
        <w:t>нението на поръчката предлагаме</w:t>
      </w:r>
      <w:r w:rsidR="005D0FA3" w:rsidRPr="00675830">
        <w:t xml:space="preserve"> </w:t>
      </w:r>
      <w:r w:rsidR="005D0FA3" w:rsidRPr="00675830">
        <w:rPr>
          <w:lang w:val="bg-BG"/>
        </w:rPr>
        <w:t xml:space="preserve">да доставим </w:t>
      </w:r>
      <w:r w:rsidR="002C6757" w:rsidRPr="002C6757">
        <w:t>водомери с импулсен изход за студена вода</w:t>
      </w:r>
      <w:r w:rsidR="005D0FA3" w:rsidRPr="00675830">
        <w:rPr>
          <w:lang w:val="bg-BG"/>
        </w:rPr>
        <w:t>,</w:t>
      </w:r>
      <w:r w:rsidR="00522924" w:rsidRPr="00675830">
        <w:rPr>
          <w:lang w:val="bg-BG"/>
        </w:rPr>
        <w:t xml:space="preserve"> със следните технически характеристики, съгласно изискванията на </w:t>
      </w:r>
      <w:r w:rsidRPr="00675830">
        <w:rPr>
          <w:lang w:val="bg-BG"/>
        </w:rPr>
        <w:t>В</w:t>
      </w:r>
      <w:r w:rsidR="00522924" w:rsidRPr="00675830">
        <w:rPr>
          <w:lang w:val="bg-BG"/>
        </w:rPr>
        <w:t xml:space="preserve">ъзложителя от </w:t>
      </w:r>
      <w:r w:rsidRPr="00675830">
        <w:rPr>
          <w:lang w:val="bg-BG"/>
        </w:rPr>
        <w:t>Д</w:t>
      </w:r>
      <w:r w:rsidR="00522924" w:rsidRPr="00675830">
        <w:rPr>
          <w:lang w:val="bg-BG"/>
        </w:rPr>
        <w:t>окументацията за участие</w:t>
      </w:r>
      <w:r w:rsidRPr="00675830">
        <w:rPr>
          <w:lang w:val="bg-BG"/>
        </w:rPr>
        <w:t xml:space="preserve"> в КС</w:t>
      </w:r>
      <w:r w:rsidR="00522924" w:rsidRPr="00675830">
        <w:rPr>
          <w:lang w:val="bg-BG"/>
        </w:rPr>
        <w:t>:</w:t>
      </w:r>
    </w:p>
    <w:p w:rsidR="002C6757" w:rsidRPr="004A21DB" w:rsidRDefault="004A21DB" w:rsidP="007A78C8">
      <w:pPr>
        <w:pStyle w:val="ListParagraph"/>
        <w:numPr>
          <w:ilvl w:val="0"/>
          <w:numId w:val="6"/>
        </w:numPr>
        <w:rPr>
          <w:lang w:val="bg-BG" w:eastAsia="bg-BG"/>
        </w:rPr>
      </w:pPr>
      <w:r w:rsidRPr="004A21DB">
        <w:rPr>
          <w:b/>
          <w:lang w:eastAsia="bg-BG"/>
        </w:rPr>
        <w:t>Техническите характеристики на доставените водомери</w:t>
      </w:r>
      <w:r w:rsidRPr="004A21DB">
        <w:rPr>
          <w:b/>
          <w:lang w:val="bg-BG" w:eastAsia="bg-BG"/>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4438"/>
      </w:tblGrid>
      <w:tr w:rsidR="002C6757" w:rsidRPr="004313E2" w:rsidTr="002C6757">
        <w:tc>
          <w:tcPr>
            <w:tcW w:w="4438" w:type="dxa"/>
            <w:shd w:val="clear" w:color="auto" w:fill="auto"/>
          </w:tcPr>
          <w:p w:rsidR="002C6757" w:rsidRPr="00FD5027" w:rsidRDefault="002C6757" w:rsidP="002C6757">
            <w:pPr>
              <w:jc w:val="center"/>
              <w:rPr>
                <w:b/>
              </w:rPr>
            </w:pPr>
            <w:r w:rsidRPr="00FD5027">
              <w:rPr>
                <w:b/>
                <w:i/>
              </w:rPr>
              <w:t>Изисквания на възложителя</w:t>
            </w:r>
          </w:p>
        </w:tc>
        <w:tc>
          <w:tcPr>
            <w:tcW w:w="4438" w:type="dxa"/>
          </w:tcPr>
          <w:p w:rsidR="002C6757" w:rsidRPr="00FD5027" w:rsidRDefault="002C6757" w:rsidP="002C6757">
            <w:pPr>
              <w:jc w:val="center"/>
              <w:rPr>
                <w:b/>
              </w:rPr>
            </w:pPr>
            <w:r w:rsidRPr="00FD5027">
              <w:rPr>
                <w:b/>
                <w:i/>
              </w:rPr>
              <w:t>Предложение на участника</w:t>
            </w:r>
          </w:p>
        </w:tc>
      </w:tr>
      <w:tr w:rsidR="002C6757" w:rsidRPr="004313E2" w:rsidTr="002C6757">
        <w:tc>
          <w:tcPr>
            <w:tcW w:w="4438" w:type="dxa"/>
            <w:shd w:val="clear" w:color="auto" w:fill="auto"/>
          </w:tcPr>
          <w:p w:rsidR="002C6757" w:rsidRPr="002C6757" w:rsidRDefault="002C6757" w:rsidP="002C6757">
            <w:pPr>
              <w:jc w:val="center"/>
              <w:rPr>
                <w:b/>
              </w:rPr>
            </w:pPr>
          </w:p>
        </w:tc>
        <w:tc>
          <w:tcPr>
            <w:tcW w:w="4438" w:type="dxa"/>
          </w:tcPr>
          <w:p w:rsidR="002C6757" w:rsidRPr="002C6757" w:rsidRDefault="002C6757" w:rsidP="002C6757">
            <w:pPr>
              <w:rPr>
                <w:i/>
              </w:rPr>
            </w:pPr>
            <w:r w:rsidRPr="002C6757">
              <w:rPr>
                <w:i/>
              </w:rPr>
              <w:t xml:space="preserve">        Производител:</w:t>
            </w:r>
          </w:p>
          <w:p w:rsidR="002C6757" w:rsidRPr="002C6757" w:rsidRDefault="002C6757" w:rsidP="002C6757">
            <w:pPr>
              <w:rPr>
                <w:i/>
              </w:rPr>
            </w:pPr>
            <w:r w:rsidRPr="002C6757">
              <w:rPr>
                <w:i/>
              </w:rPr>
              <w:t xml:space="preserve">        Страна на произход:</w:t>
            </w:r>
          </w:p>
          <w:p w:rsidR="002C6757" w:rsidRPr="002C6757" w:rsidRDefault="002C6757" w:rsidP="002C6757">
            <w:pPr>
              <w:rPr>
                <w:i/>
              </w:rPr>
            </w:pPr>
            <w:r w:rsidRPr="002C6757">
              <w:rPr>
                <w:i/>
              </w:rPr>
              <w:t xml:space="preserve">        Модел:</w:t>
            </w:r>
          </w:p>
        </w:tc>
      </w:tr>
      <w:tr w:rsidR="002C6757" w:rsidRPr="004313E2" w:rsidTr="002C6757">
        <w:tc>
          <w:tcPr>
            <w:tcW w:w="4438" w:type="dxa"/>
            <w:shd w:val="clear" w:color="auto" w:fill="auto"/>
          </w:tcPr>
          <w:p w:rsidR="002C6757" w:rsidRPr="002C6757" w:rsidRDefault="002C6757" w:rsidP="002C6757">
            <w:pPr>
              <w:ind w:left="81"/>
              <w:jc w:val="both"/>
            </w:pPr>
            <w:r w:rsidRPr="002C6757">
              <w:t xml:space="preserve">Водомерите трябва да са скоростни, тип </w:t>
            </w:r>
            <w:r w:rsidRPr="002C6757">
              <w:rPr>
                <w:lang w:val="en-GB"/>
              </w:rPr>
              <w:t>многоструйни, крилчати, сухи</w:t>
            </w:r>
            <w:r w:rsidRPr="002C6757">
              <w:t>.</w:t>
            </w:r>
          </w:p>
        </w:tc>
        <w:tc>
          <w:tcPr>
            <w:tcW w:w="4438" w:type="dxa"/>
          </w:tcPr>
          <w:p w:rsidR="002C6757" w:rsidRPr="002C6757" w:rsidRDefault="002C6757" w:rsidP="002C6757">
            <w:pPr>
              <w:ind w:left="81"/>
              <w:jc w:val="both"/>
              <w:rPr>
                <w:b/>
              </w:rPr>
            </w:pPr>
          </w:p>
        </w:tc>
      </w:tr>
      <w:tr w:rsidR="002C6757" w:rsidRPr="004313E2" w:rsidTr="002C6757">
        <w:tc>
          <w:tcPr>
            <w:tcW w:w="4438" w:type="dxa"/>
            <w:shd w:val="clear" w:color="auto" w:fill="auto"/>
          </w:tcPr>
          <w:p w:rsidR="002C6757" w:rsidRPr="002C6757" w:rsidRDefault="002C6757" w:rsidP="002C6757">
            <w:pPr>
              <w:ind w:left="81"/>
              <w:jc w:val="both"/>
            </w:pPr>
            <w:r w:rsidRPr="002C6757">
              <w:t xml:space="preserve">Водомерите трябва да са с постоянен разход </w:t>
            </w:r>
            <w:r w:rsidRPr="002C6757">
              <w:rPr>
                <w:lang w:val="en-GB"/>
              </w:rPr>
              <w:t>q</w:t>
            </w:r>
            <w:r w:rsidRPr="002C6757">
              <w:rPr>
                <w:vertAlign w:val="subscript"/>
                <w:lang w:val="ru-RU"/>
              </w:rPr>
              <w:t>3</w:t>
            </w:r>
            <w:r w:rsidRPr="002C6757">
              <w:t>, изразен в кубични метри за час (</w:t>
            </w:r>
            <w:r w:rsidRPr="002C6757">
              <w:rPr>
                <w:lang w:val="en-GB"/>
              </w:rPr>
              <w:t>m</w:t>
            </w:r>
            <w:r w:rsidRPr="002C6757">
              <w:rPr>
                <w:vertAlign w:val="superscript"/>
                <w:lang w:val="ru-RU"/>
              </w:rPr>
              <w:t>3</w:t>
            </w:r>
            <w:r w:rsidRPr="002C6757">
              <w:rPr>
                <w:lang w:val="ru-RU"/>
              </w:rPr>
              <w:t>/</w:t>
            </w:r>
            <w:r w:rsidRPr="002C6757">
              <w:rPr>
                <w:lang w:val="en-GB"/>
              </w:rPr>
              <w:t>h</w:t>
            </w:r>
            <w:r w:rsidRPr="002C6757">
              <w:rPr>
                <w:lang w:val="ru-RU"/>
              </w:rPr>
              <w:t>)</w:t>
            </w:r>
            <w:r w:rsidRPr="002C6757">
              <w:t xml:space="preserve"> както следва: 4; 6,3; 10; 16; 25</w:t>
            </w:r>
          </w:p>
        </w:tc>
        <w:tc>
          <w:tcPr>
            <w:tcW w:w="4438" w:type="dxa"/>
          </w:tcPr>
          <w:p w:rsidR="002C6757" w:rsidRPr="002C6757" w:rsidRDefault="002C6757" w:rsidP="002C6757">
            <w:pPr>
              <w:ind w:left="81"/>
              <w:jc w:val="both"/>
              <w:rPr>
                <w:b/>
              </w:rPr>
            </w:pPr>
          </w:p>
        </w:tc>
      </w:tr>
      <w:tr w:rsidR="002C6757" w:rsidRPr="004313E2" w:rsidTr="002C6757">
        <w:tc>
          <w:tcPr>
            <w:tcW w:w="4438" w:type="dxa"/>
            <w:shd w:val="clear" w:color="auto" w:fill="auto"/>
          </w:tcPr>
          <w:p w:rsidR="002C6757" w:rsidRPr="002C6757" w:rsidRDefault="002C6757" w:rsidP="002C6757">
            <w:pPr>
              <w:ind w:left="81"/>
              <w:jc w:val="both"/>
            </w:pPr>
            <w:r w:rsidRPr="002C6757">
              <w:rPr>
                <w:bCs/>
                <w:color w:val="000000"/>
                <w:spacing w:val="-1"/>
                <w:w w:val="101"/>
                <w:lang w:val="en-GB"/>
              </w:rPr>
              <w:t>Водомерите с постоянен разход q</w:t>
            </w:r>
            <w:r w:rsidRPr="002C6757">
              <w:rPr>
                <w:bCs/>
                <w:color w:val="000000"/>
                <w:spacing w:val="-1"/>
                <w:w w:val="101"/>
                <w:vertAlign w:val="subscript"/>
                <w:lang w:val="en-GB"/>
              </w:rPr>
              <w:t>3</w:t>
            </w:r>
            <w:r w:rsidRPr="002C6757">
              <w:rPr>
                <w:bCs/>
                <w:color w:val="000000"/>
                <w:spacing w:val="-1"/>
                <w:w w:val="101"/>
                <w:lang w:val="en-GB"/>
              </w:rPr>
              <w:t xml:space="preserve"> - 6,3 m</w:t>
            </w:r>
            <w:r w:rsidRPr="002C6757">
              <w:rPr>
                <w:bCs/>
                <w:color w:val="000000"/>
                <w:spacing w:val="-1"/>
                <w:w w:val="101"/>
                <w:vertAlign w:val="superscript"/>
                <w:lang w:val="en-GB"/>
              </w:rPr>
              <w:t>3</w:t>
            </w:r>
            <w:r w:rsidRPr="002C6757">
              <w:rPr>
                <w:bCs/>
                <w:color w:val="000000"/>
                <w:spacing w:val="-1"/>
                <w:w w:val="101"/>
                <w:lang w:val="en-GB"/>
              </w:rPr>
              <w:t>/h да са окомплектовани с присъединителни холендри.</w:t>
            </w:r>
          </w:p>
        </w:tc>
        <w:tc>
          <w:tcPr>
            <w:tcW w:w="4438" w:type="dxa"/>
          </w:tcPr>
          <w:p w:rsidR="002C6757" w:rsidRPr="002C6757" w:rsidRDefault="002C6757" w:rsidP="002C6757">
            <w:pPr>
              <w:ind w:left="81"/>
              <w:jc w:val="both"/>
              <w:rPr>
                <w:b/>
                <w:bCs/>
                <w:color w:val="000000"/>
                <w:spacing w:val="-1"/>
                <w:w w:val="101"/>
                <w:lang w:val="en-GB"/>
              </w:rPr>
            </w:pPr>
          </w:p>
        </w:tc>
      </w:tr>
      <w:tr w:rsidR="002C6757" w:rsidRPr="004313E2" w:rsidTr="002C6757">
        <w:tc>
          <w:tcPr>
            <w:tcW w:w="4438" w:type="dxa"/>
            <w:shd w:val="clear" w:color="auto" w:fill="auto"/>
          </w:tcPr>
          <w:p w:rsidR="002C6757" w:rsidRPr="002C6757" w:rsidRDefault="002C6757" w:rsidP="002C6757">
            <w:pPr>
              <w:ind w:left="81"/>
              <w:jc w:val="both"/>
            </w:pPr>
            <w:r w:rsidRPr="002C6757">
              <w:t xml:space="preserve">Водомерите с постоянен разход </w:t>
            </w:r>
            <w:r w:rsidRPr="002C6757">
              <w:rPr>
                <w:lang w:val="en-GB"/>
              </w:rPr>
              <w:t>q</w:t>
            </w:r>
            <w:r w:rsidRPr="002C6757">
              <w:rPr>
                <w:vertAlign w:val="subscript"/>
                <w:lang w:val="ru-RU"/>
              </w:rPr>
              <w:t xml:space="preserve">3 </w:t>
            </w:r>
            <w:r w:rsidRPr="002C6757">
              <w:t xml:space="preserve">4; 6,3; 10; 16; 25 </w:t>
            </w:r>
            <w:r w:rsidRPr="002C6757">
              <w:rPr>
                <w:lang w:val="en-GB"/>
              </w:rPr>
              <w:t>m</w:t>
            </w:r>
            <w:r w:rsidRPr="002C6757">
              <w:rPr>
                <w:vertAlign w:val="superscript"/>
                <w:lang w:val="ru-RU"/>
              </w:rPr>
              <w:t>3</w:t>
            </w:r>
            <w:r w:rsidRPr="002C6757">
              <w:rPr>
                <w:lang w:val="ru-RU"/>
              </w:rPr>
              <w:t>/</w:t>
            </w:r>
            <w:r w:rsidRPr="002C6757">
              <w:rPr>
                <w:lang w:val="en-GB"/>
              </w:rPr>
              <w:t>h</w:t>
            </w:r>
            <w:r w:rsidRPr="002C6757">
              <w:t xml:space="preserve"> трябва да са с хоризонтално работно положение.</w:t>
            </w:r>
          </w:p>
        </w:tc>
        <w:tc>
          <w:tcPr>
            <w:tcW w:w="4438" w:type="dxa"/>
          </w:tcPr>
          <w:p w:rsidR="002C6757" w:rsidRPr="002C6757" w:rsidRDefault="002C6757" w:rsidP="002C6757">
            <w:pPr>
              <w:ind w:left="81"/>
              <w:jc w:val="both"/>
              <w:rPr>
                <w:b/>
              </w:rPr>
            </w:pPr>
          </w:p>
        </w:tc>
      </w:tr>
      <w:tr w:rsidR="002C6757" w:rsidRPr="004313E2" w:rsidTr="002C6757">
        <w:tc>
          <w:tcPr>
            <w:tcW w:w="4438" w:type="dxa"/>
            <w:shd w:val="clear" w:color="auto" w:fill="auto"/>
          </w:tcPr>
          <w:p w:rsidR="002C6757" w:rsidRPr="002C6757" w:rsidRDefault="002C6757" w:rsidP="002C6757">
            <w:pPr>
              <w:ind w:left="81"/>
              <w:jc w:val="both"/>
            </w:pPr>
            <w:r w:rsidRPr="002C6757">
              <w:t xml:space="preserve">Минималната стойност на непрекъснатото налягане на водата, за което е проектиран водомера, наричано „максимално работно налягане” </w:t>
            </w:r>
            <w:r w:rsidRPr="002C6757">
              <w:rPr>
                <w:lang w:val="ru-RU"/>
              </w:rPr>
              <w:t>(</w:t>
            </w:r>
            <w:r w:rsidRPr="002C6757">
              <w:rPr>
                <w:lang w:val="en-GB"/>
              </w:rPr>
              <w:t>PN</w:t>
            </w:r>
            <w:r w:rsidRPr="002C6757">
              <w:rPr>
                <w:lang w:val="ru-RU"/>
              </w:rPr>
              <w:t xml:space="preserve">) </w:t>
            </w:r>
            <w:r w:rsidRPr="002C6757">
              <w:t xml:space="preserve">трябва да е 16 </w:t>
            </w:r>
            <w:r w:rsidRPr="002C6757">
              <w:rPr>
                <w:lang w:val="en-GB"/>
              </w:rPr>
              <w:t>bar</w:t>
            </w:r>
            <w:r w:rsidRPr="002C6757">
              <w:t>.</w:t>
            </w:r>
          </w:p>
        </w:tc>
        <w:tc>
          <w:tcPr>
            <w:tcW w:w="4438" w:type="dxa"/>
          </w:tcPr>
          <w:p w:rsidR="002C6757" w:rsidRPr="002C6757" w:rsidRDefault="002C6757" w:rsidP="002C6757">
            <w:pPr>
              <w:ind w:left="81"/>
              <w:jc w:val="both"/>
              <w:rPr>
                <w:b/>
              </w:rPr>
            </w:pPr>
          </w:p>
        </w:tc>
      </w:tr>
      <w:tr w:rsidR="002C6757" w:rsidRPr="004313E2" w:rsidTr="002C6757">
        <w:tc>
          <w:tcPr>
            <w:tcW w:w="4438" w:type="dxa"/>
            <w:shd w:val="clear" w:color="auto" w:fill="auto"/>
          </w:tcPr>
          <w:p w:rsidR="002C6757" w:rsidRPr="002C6757" w:rsidRDefault="002C6757" w:rsidP="002C6757">
            <w:pPr>
              <w:ind w:left="81"/>
              <w:jc w:val="both"/>
            </w:pPr>
            <w:r w:rsidRPr="002C6757">
              <w:t>Водомерът трябва да е за студена вода с температура от 0 до 30 °С;</w:t>
            </w:r>
          </w:p>
        </w:tc>
        <w:tc>
          <w:tcPr>
            <w:tcW w:w="4438" w:type="dxa"/>
          </w:tcPr>
          <w:p w:rsidR="002C6757" w:rsidRPr="002C6757" w:rsidRDefault="002C6757" w:rsidP="002C6757">
            <w:pPr>
              <w:ind w:left="81"/>
              <w:jc w:val="both"/>
              <w:rPr>
                <w:b/>
              </w:rPr>
            </w:pPr>
          </w:p>
        </w:tc>
      </w:tr>
      <w:tr w:rsidR="002C6757" w:rsidRPr="004313E2" w:rsidTr="002C6757">
        <w:tc>
          <w:tcPr>
            <w:tcW w:w="4438" w:type="dxa"/>
            <w:shd w:val="clear" w:color="auto" w:fill="auto"/>
          </w:tcPr>
          <w:p w:rsidR="002C6757" w:rsidRPr="002C6757" w:rsidRDefault="002C6757" w:rsidP="002C6757">
            <w:pPr>
              <w:ind w:left="81"/>
              <w:jc w:val="both"/>
            </w:pPr>
            <w:r w:rsidRPr="002C6757">
              <w:lastRenderedPageBreak/>
              <w:t xml:space="preserve">Загубата на налягане през водомера не трябва да превишава 0,25 </w:t>
            </w:r>
            <w:r w:rsidRPr="002C6757">
              <w:rPr>
                <w:lang w:val="en-GB"/>
              </w:rPr>
              <w:t>bar</w:t>
            </w:r>
            <w:r w:rsidRPr="002C6757">
              <w:t xml:space="preserve"> при постоянен разход и 1 </w:t>
            </w:r>
            <w:r w:rsidRPr="002C6757">
              <w:rPr>
                <w:lang w:val="en-GB"/>
              </w:rPr>
              <w:t>bar</w:t>
            </w:r>
            <w:r w:rsidRPr="002C6757">
              <w:t xml:space="preserve"> при максимален разход.</w:t>
            </w:r>
          </w:p>
        </w:tc>
        <w:tc>
          <w:tcPr>
            <w:tcW w:w="4438" w:type="dxa"/>
          </w:tcPr>
          <w:p w:rsidR="002C6757" w:rsidRPr="002C6757" w:rsidRDefault="002C6757" w:rsidP="002C6757">
            <w:pPr>
              <w:ind w:left="81"/>
              <w:jc w:val="both"/>
              <w:rPr>
                <w:b/>
              </w:rPr>
            </w:pPr>
          </w:p>
        </w:tc>
      </w:tr>
      <w:tr w:rsidR="002C6757" w:rsidRPr="004313E2" w:rsidTr="002C6757">
        <w:tc>
          <w:tcPr>
            <w:tcW w:w="4438" w:type="dxa"/>
            <w:shd w:val="clear" w:color="auto" w:fill="auto"/>
          </w:tcPr>
          <w:p w:rsidR="002C6757" w:rsidRPr="002C6757" w:rsidRDefault="002C6757" w:rsidP="002C6757">
            <w:pPr>
              <w:ind w:left="81"/>
              <w:jc w:val="both"/>
            </w:pPr>
            <w:r w:rsidRPr="002C6757">
              <w:t>Номиналният размер на присъединителните елементи с резба и съответния габаритен размер (дължина) на водомера трябва да е както следва:</w:t>
            </w:r>
          </w:p>
          <w:p w:rsidR="002C6757" w:rsidRPr="002C6757" w:rsidRDefault="002C6757" w:rsidP="007A78C8">
            <w:pPr>
              <w:numPr>
                <w:ilvl w:val="0"/>
                <w:numId w:val="3"/>
              </w:numPr>
              <w:tabs>
                <w:tab w:val="num" w:pos="364"/>
              </w:tabs>
              <w:ind w:left="0" w:firstLine="81"/>
              <w:jc w:val="both"/>
            </w:pPr>
            <w:r w:rsidRPr="002C6757">
              <w:t xml:space="preserve">Разход </w:t>
            </w:r>
            <w:r w:rsidRPr="002C6757">
              <w:rPr>
                <w:i/>
                <w:lang w:val="en-GB"/>
              </w:rPr>
              <w:t>q</w:t>
            </w:r>
            <w:r w:rsidRPr="002C6757">
              <w:rPr>
                <w:vertAlign w:val="subscript"/>
              </w:rPr>
              <w:t xml:space="preserve">3 </w:t>
            </w:r>
            <w:r w:rsidRPr="002C6757">
              <w:t xml:space="preserve">4 </w:t>
            </w:r>
            <w:r w:rsidRPr="002C6757">
              <w:rPr>
                <w:lang w:val="en-GB"/>
              </w:rPr>
              <w:t>m</w:t>
            </w:r>
            <w:r w:rsidRPr="002C6757">
              <w:rPr>
                <w:vertAlign w:val="superscript"/>
              </w:rPr>
              <w:t>3</w:t>
            </w:r>
            <w:r w:rsidRPr="002C6757">
              <w:t>/</w:t>
            </w:r>
            <w:r w:rsidRPr="002C6757">
              <w:rPr>
                <w:lang w:val="en-GB"/>
              </w:rPr>
              <w:t>h</w:t>
            </w:r>
            <w:r w:rsidRPr="002C6757">
              <w:t xml:space="preserve"> – </w:t>
            </w:r>
            <w:r w:rsidRPr="002C6757">
              <w:rPr>
                <w:lang w:val="en-GB"/>
              </w:rPr>
              <w:t>G</w:t>
            </w:r>
            <w:r w:rsidRPr="002C6757">
              <w:t xml:space="preserve"> 1” </w:t>
            </w:r>
            <w:r w:rsidRPr="002C6757">
              <w:rPr>
                <w:lang w:val="en-GB"/>
              </w:rPr>
              <w:t>B</w:t>
            </w:r>
            <w:r w:rsidRPr="002C6757">
              <w:t xml:space="preserve">; 130 </w:t>
            </w:r>
            <w:r w:rsidRPr="002C6757">
              <w:rPr>
                <w:lang w:val="en-GB"/>
              </w:rPr>
              <w:t>mm</w:t>
            </w:r>
            <w:r w:rsidRPr="002C6757">
              <w:t>;</w:t>
            </w:r>
          </w:p>
          <w:p w:rsidR="002C6757" w:rsidRPr="002C6757" w:rsidRDefault="002C6757" w:rsidP="007A78C8">
            <w:pPr>
              <w:numPr>
                <w:ilvl w:val="0"/>
                <w:numId w:val="3"/>
              </w:numPr>
              <w:tabs>
                <w:tab w:val="num" w:pos="364"/>
              </w:tabs>
              <w:ind w:left="0" w:firstLine="81"/>
              <w:jc w:val="both"/>
            </w:pPr>
            <w:r w:rsidRPr="002C6757">
              <w:t xml:space="preserve">Разход </w:t>
            </w:r>
            <w:r w:rsidRPr="002C6757">
              <w:rPr>
                <w:i/>
                <w:lang w:val="en-GB"/>
              </w:rPr>
              <w:t>q</w:t>
            </w:r>
            <w:r w:rsidRPr="002C6757">
              <w:rPr>
                <w:vertAlign w:val="subscript"/>
              </w:rPr>
              <w:t xml:space="preserve">3 </w:t>
            </w:r>
            <w:r w:rsidRPr="002C6757">
              <w:t xml:space="preserve">6,3 </w:t>
            </w:r>
            <w:r w:rsidRPr="002C6757">
              <w:rPr>
                <w:lang w:val="en-GB"/>
              </w:rPr>
              <w:t>m</w:t>
            </w:r>
            <w:r w:rsidRPr="002C6757">
              <w:rPr>
                <w:vertAlign w:val="superscript"/>
              </w:rPr>
              <w:t>3</w:t>
            </w:r>
            <w:r w:rsidRPr="002C6757">
              <w:t>/</w:t>
            </w:r>
            <w:r w:rsidRPr="002C6757">
              <w:rPr>
                <w:lang w:val="en-GB"/>
              </w:rPr>
              <w:t>h</w:t>
            </w:r>
            <w:r w:rsidRPr="002C6757">
              <w:t xml:space="preserve"> – </w:t>
            </w:r>
            <w:r w:rsidRPr="002C6757">
              <w:rPr>
                <w:lang w:val="en-GB"/>
              </w:rPr>
              <w:t>G</w:t>
            </w:r>
            <w:r w:rsidRPr="002C6757">
              <w:t xml:space="preserve"> 1¼” </w:t>
            </w:r>
            <w:r w:rsidRPr="002C6757">
              <w:rPr>
                <w:lang w:val="en-GB"/>
              </w:rPr>
              <w:t>B</w:t>
            </w:r>
            <w:r w:rsidRPr="002C6757">
              <w:t xml:space="preserve">; 260 </w:t>
            </w:r>
            <w:r w:rsidRPr="002C6757">
              <w:rPr>
                <w:lang w:val="en-GB"/>
              </w:rPr>
              <w:t>mm</w:t>
            </w:r>
            <w:r w:rsidRPr="002C6757">
              <w:t>;</w:t>
            </w:r>
          </w:p>
          <w:p w:rsidR="002C6757" w:rsidRPr="002C6757" w:rsidRDefault="002C6757" w:rsidP="007A78C8">
            <w:pPr>
              <w:numPr>
                <w:ilvl w:val="0"/>
                <w:numId w:val="3"/>
              </w:numPr>
              <w:tabs>
                <w:tab w:val="num" w:pos="364"/>
              </w:tabs>
              <w:ind w:left="0" w:firstLine="81"/>
              <w:jc w:val="both"/>
            </w:pPr>
            <w:r w:rsidRPr="002C6757">
              <w:t xml:space="preserve">Разход </w:t>
            </w:r>
            <w:r w:rsidRPr="002C6757">
              <w:rPr>
                <w:i/>
                <w:lang w:val="en-GB"/>
              </w:rPr>
              <w:t>q</w:t>
            </w:r>
            <w:r w:rsidRPr="002C6757">
              <w:rPr>
                <w:vertAlign w:val="subscript"/>
              </w:rPr>
              <w:t xml:space="preserve">3 </w:t>
            </w:r>
            <w:r w:rsidRPr="002C6757">
              <w:t xml:space="preserve">10 </w:t>
            </w:r>
            <w:r w:rsidRPr="002C6757">
              <w:rPr>
                <w:lang w:val="en-GB"/>
              </w:rPr>
              <w:t>m</w:t>
            </w:r>
            <w:r w:rsidRPr="002C6757">
              <w:rPr>
                <w:vertAlign w:val="superscript"/>
              </w:rPr>
              <w:t>3</w:t>
            </w:r>
            <w:r w:rsidRPr="002C6757">
              <w:t>/</w:t>
            </w:r>
            <w:r w:rsidRPr="002C6757">
              <w:rPr>
                <w:lang w:val="en-GB"/>
              </w:rPr>
              <w:t>h</w:t>
            </w:r>
            <w:r w:rsidRPr="002C6757">
              <w:t xml:space="preserve"> – </w:t>
            </w:r>
            <w:r w:rsidRPr="002C6757">
              <w:rPr>
                <w:lang w:val="en-GB"/>
              </w:rPr>
              <w:t>G</w:t>
            </w:r>
            <w:r w:rsidRPr="002C6757">
              <w:t xml:space="preserve"> 1½” </w:t>
            </w:r>
            <w:r w:rsidRPr="002C6757">
              <w:rPr>
                <w:lang w:val="en-GB"/>
              </w:rPr>
              <w:t>B</w:t>
            </w:r>
            <w:r w:rsidRPr="002C6757">
              <w:t xml:space="preserve">; 260 </w:t>
            </w:r>
            <w:r w:rsidRPr="002C6757">
              <w:rPr>
                <w:lang w:val="en-GB"/>
              </w:rPr>
              <w:t>mm</w:t>
            </w:r>
            <w:r w:rsidRPr="002C6757">
              <w:t>;</w:t>
            </w:r>
          </w:p>
          <w:p w:rsidR="002C6757" w:rsidRPr="002C6757" w:rsidRDefault="002C6757" w:rsidP="007A78C8">
            <w:pPr>
              <w:numPr>
                <w:ilvl w:val="0"/>
                <w:numId w:val="3"/>
              </w:numPr>
              <w:tabs>
                <w:tab w:val="num" w:pos="364"/>
              </w:tabs>
              <w:ind w:left="0" w:firstLine="81"/>
              <w:jc w:val="both"/>
            </w:pPr>
            <w:r w:rsidRPr="002C6757">
              <w:t xml:space="preserve">Разход </w:t>
            </w:r>
            <w:r w:rsidRPr="002C6757">
              <w:rPr>
                <w:i/>
                <w:lang w:val="en-GB"/>
              </w:rPr>
              <w:t>q</w:t>
            </w:r>
            <w:r w:rsidRPr="002C6757">
              <w:rPr>
                <w:vertAlign w:val="subscript"/>
              </w:rPr>
              <w:t xml:space="preserve">3 </w:t>
            </w:r>
            <w:r w:rsidRPr="002C6757">
              <w:t xml:space="preserve">16 </w:t>
            </w:r>
            <w:r w:rsidRPr="002C6757">
              <w:rPr>
                <w:lang w:val="en-GB"/>
              </w:rPr>
              <w:t>m</w:t>
            </w:r>
            <w:r w:rsidRPr="002C6757">
              <w:rPr>
                <w:vertAlign w:val="superscript"/>
              </w:rPr>
              <w:t>3</w:t>
            </w:r>
            <w:r w:rsidRPr="002C6757">
              <w:t>/</w:t>
            </w:r>
            <w:r w:rsidRPr="002C6757">
              <w:rPr>
                <w:lang w:val="en-GB"/>
              </w:rPr>
              <w:t>h</w:t>
            </w:r>
            <w:r w:rsidRPr="002C6757">
              <w:t xml:space="preserve"> – </w:t>
            </w:r>
            <w:r w:rsidRPr="002C6757">
              <w:rPr>
                <w:lang w:val="en-GB"/>
              </w:rPr>
              <w:t>G</w:t>
            </w:r>
            <w:r w:rsidRPr="002C6757">
              <w:t xml:space="preserve"> 2” </w:t>
            </w:r>
            <w:r w:rsidRPr="002C6757">
              <w:rPr>
                <w:lang w:val="en-GB"/>
              </w:rPr>
              <w:t>B</w:t>
            </w:r>
            <w:r w:rsidRPr="002C6757">
              <w:t xml:space="preserve">; 300 </w:t>
            </w:r>
            <w:r w:rsidRPr="002C6757">
              <w:rPr>
                <w:lang w:val="en-GB"/>
              </w:rPr>
              <w:t>mm</w:t>
            </w:r>
            <w:r w:rsidRPr="002C6757">
              <w:t>;</w:t>
            </w:r>
          </w:p>
          <w:p w:rsidR="002C6757" w:rsidRPr="002C6757" w:rsidRDefault="002C6757" w:rsidP="007A78C8">
            <w:pPr>
              <w:numPr>
                <w:ilvl w:val="0"/>
                <w:numId w:val="3"/>
              </w:numPr>
              <w:tabs>
                <w:tab w:val="num" w:pos="364"/>
              </w:tabs>
              <w:ind w:left="0" w:firstLine="81"/>
              <w:jc w:val="both"/>
            </w:pPr>
            <w:r w:rsidRPr="002C6757">
              <w:t xml:space="preserve">Разход </w:t>
            </w:r>
            <w:r w:rsidRPr="002C6757">
              <w:rPr>
                <w:i/>
                <w:lang w:val="en-GB"/>
              </w:rPr>
              <w:t>q</w:t>
            </w:r>
            <w:r w:rsidRPr="002C6757">
              <w:rPr>
                <w:vertAlign w:val="subscript"/>
              </w:rPr>
              <w:t xml:space="preserve">3 </w:t>
            </w:r>
            <w:r w:rsidRPr="002C6757">
              <w:t xml:space="preserve">25 </w:t>
            </w:r>
            <w:r w:rsidRPr="002C6757">
              <w:rPr>
                <w:lang w:val="en-GB"/>
              </w:rPr>
              <w:t>m</w:t>
            </w:r>
            <w:r w:rsidRPr="002C6757">
              <w:rPr>
                <w:vertAlign w:val="superscript"/>
              </w:rPr>
              <w:t>3</w:t>
            </w:r>
            <w:r w:rsidRPr="002C6757">
              <w:t>/</w:t>
            </w:r>
            <w:r w:rsidRPr="002C6757">
              <w:rPr>
                <w:lang w:val="en-GB"/>
              </w:rPr>
              <w:t>h</w:t>
            </w:r>
            <w:r w:rsidRPr="002C6757">
              <w:t xml:space="preserve"> – </w:t>
            </w:r>
            <w:r w:rsidRPr="002C6757">
              <w:rPr>
                <w:lang w:val="en-GB"/>
              </w:rPr>
              <w:t>G</w:t>
            </w:r>
            <w:r w:rsidRPr="002C6757">
              <w:t xml:space="preserve"> 2½” </w:t>
            </w:r>
            <w:r w:rsidRPr="002C6757">
              <w:rPr>
                <w:lang w:val="en-GB"/>
              </w:rPr>
              <w:t>B</w:t>
            </w:r>
            <w:r w:rsidRPr="002C6757">
              <w:t xml:space="preserve">; 300 </w:t>
            </w:r>
            <w:r w:rsidRPr="002C6757">
              <w:rPr>
                <w:lang w:val="en-GB"/>
              </w:rPr>
              <w:t>mm</w:t>
            </w:r>
          </w:p>
        </w:tc>
        <w:tc>
          <w:tcPr>
            <w:tcW w:w="4438" w:type="dxa"/>
          </w:tcPr>
          <w:p w:rsidR="002C6757" w:rsidRPr="002C6757" w:rsidRDefault="002C6757" w:rsidP="002C6757">
            <w:pPr>
              <w:ind w:left="81"/>
              <w:jc w:val="both"/>
              <w:rPr>
                <w:b/>
              </w:rPr>
            </w:pPr>
          </w:p>
        </w:tc>
      </w:tr>
      <w:tr w:rsidR="002C6757" w:rsidRPr="004313E2" w:rsidTr="002C6757">
        <w:tc>
          <w:tcPr>
            <w:tcW w:w="4438" w:type="dxa"/>
            <w:shd w:val="clear" w:color="auto" w:fill="auto"/>
          </w:tcPr>
          <w:p w:rsidR="002C6757" w:rsidRPr="002C6757" w:rsidRDefault="002C6757" w:rsidP="002C6757">
            <w:pPr>
              <w:ind w:left="81"/>
              <w:jc w:val="both"/>
            </w:pPr>
            <w:r w:rsidRPr="002C6757">
              <w:t>Показващото устройство на водомера трябва да бъде цифрово, да осигурява надеждно, лесно и недвусмислено отчитане на показанията на протеклия обем и да регистрира всички цифри в посока на нарастване на стойността, изразен в кубични метри, като придвижването напред на всяка дадена цифрова единица трябва да завършва, когато цифрата на непосредствено следващата по-малка стойност описва последната десета от своя ход.</w:t>
            </w:r>
          </w:p>
        </w:tc>
        <w:tc>
          <w:tcPr>
            <w:tcW w:w="4438" w:type="dxa"/>
          </w:tcPr>
          <w:p w:rsidR="002C6757" w:rsidRPr="002C6757" w:rsidRDefault="002C6757" w:rsidP="002C6757">
            <w:pPr>
              <w:ind w:left="81"/>
              <w:jc w:val="both"/>
              <w:rPr>
                <w:b/>
              </w:rPr>
            </w:pPr>
          </w:p>
        </w:tc>
      </w:tr>
      <w:tr w:rsidR="002C6757" w:rsidRPr="004313E2" w:rsidTr="002C6757">
        <w:tc>
          <w:tcPr>
            <w:tcW w:w="4438" w:type="dxa"/>
            <w:shd w:val="clear" w:color="auto" w:fill="auto"/>
          </w:tcPr>
          <w:p w:rsidR="002C6757" w:rsidRPr="002C6757" w:rsidRDefault="002C6757" w:rsidP="002C6757">
            <w:pPr>
              <w:ind w:left="81"/>
              <w:jc w:val="both"/>
            </w:pPr>
            <w:r w:rsidRPr="002C6757">
              <w:t>Водомерите трябва да бъдат оборудвани с устройство с импулсен изход за дистанционно отчитане. Устройството трябва да бъде монтирано, съответно защитено срещу демонтаж, върху водомера. За дистанционно отчитащо устройство ще се използва съществуващият в абонатната станция топломер, който е снабден с импулсен вход за водомер и е с основно захранване батерия 3,6 V.</w:t>
            </w:r>
          </w:p>
        </w:tc>
        <w:tc>
          <w:tcPr>
            <w:tcW w:w="4438" w:type="dxa"/>
          </w:tcPr>
          <w:p w:rsidR="002C6757" w:rsidRPr="002C6757" w:rsidRDefault="002C6757" w:rsidP="002C6757">
            <w:pPr>
              <w:ind w:left="81"/>
              <w:jc w:val="both"/>
              <w:rPr>
                <w:b/>
              </w:rPr>
            </w:pPr>
          </w:p>
        </w:tc>
      </w:tr>
      <w:tr w:rsidR="002C6757" w:rsidRPr="004313E2" w:rsidTr="002C6757">
        <w:tc>
          <w:tcPr>
            <w:tcW w:w="4438" w:type="dxa"/>
            <w:shd w:val="clear" w:color="auto" w:fill="auto"/>
          </w:tcPr>
          <w:p w:rsidR="002C6757" w:rsidRPr="002C6757" w:rsidRDefault="002C6757" w:rsidP="002C6757">
            <w:pPr>
              <w:ind w:left="81"/>
              <w:jc w:val="both"/>
            </w:pPr>
            <w:r w:rsidRPr="002C6757">
              <w:t>В зависимост от номиналния разход на водомера, честотното съотношение разход за един импулс, трябва да бъде:</w:t>
            </w:r>
          </w:p>
          <w:p w:rsidR="002C6757" w:rsidRPr="002C6757" w:rsidRDefault="002C6757" w:rsidP="007A78C8">
            <w:pPr>
              <w:numPr>
                <w:ilvl w:val="0"/>
                <w:numId w:val="4"/>
              </w:numPr>
              <w:tabs>
                <w:tab w:val="num" w:pos="506"/>
              </w:tabs>
              <w:ind w:left="0" w:firstLine="222"/>
              <w:jc w:val="both"/>
            </w:pPr>
            <w:r w:rsidRPr="002C6757">
              <w:t xml:space="preserve">За постоянен разход </w:t>
            </w:r>
            <w:r w:rsidRPr="002C6757">
              <w:rPr>
                <w:i/>
                <w:lang w:val="en-GB"/>
              </w:rPr>
              <w:t>q</w:t>
            </w:r>
            <w:r w:rsidRPr="002C6757">
              <w:rPr>
                <w:vertAlign w:val="subscript"/>
              </w:rPr>
              <w:t>3</w:t>
            </w:r>
            <w:r w:rsidRPr="002C6757">
              <w:t xml:space="preserve"> – 4; 6,3 и 10 </w:t>
            </w:r>
            <w:r w:rsidRPr="002C6757">
              <w:rPr>
                <w:lang w:val="en-GB"/>
              </w:rPr>
              <w:t>m</w:t>
            </w:r>
            <w:r w:rsidRPr="002C6757">
              <w:rPr>
                <w:vertAlign w:val="superscript"/>
              </w:rPr>
              <w:t>3</w:t>
            </w:r>
            <w:r w:rsidRPr="002C6757">
              <w:t>/</w:t>
            </w:r>
            <w:r w:rsidRPr="002C6757">
              <w:rPr>
                <w:lang w:val="en-GB"/>
              </w:rPr>
              <w:t>h</w:t>
            </w:r>
            <w:r w:rsidRPr="002C6757">
              <w:t xml:space="preserve"> – 10 </w:t>
            </w:r>
            <w:r w:rsidRPr="002C6757">
              <w:rPr>
                <w:lang w:val="en-GB"/>
              </w:rPr>
              <w:t>l</w:t>
            </w:r>
            <w:r w:rsidRPr="002C6757">
              <w:rPr>
                <w:lang w:val="ru-RU"/>
              </w:rPr>
              <w:t>/</w:t>
            </w:r>
            <w:r w:rsidRPr="002C6757">
              <w:rPr>
                <w:lang w:val="en-GB"/>
              </w:rPr>
              <w:t>pulse</w:t>
            </w:r>
            <w:r w:rsidRPr="002C6757">
              <w:rPr>
                <w:lang w:val="ru-RU"/>
              </w:rPr>
              <w:t>;</w:t>
            </w:r>
          </w:p>
          <w:p w:rsidR="002C6757" w:rsidRPr="002C6757" w:rsidRDefault="002C6757" w:rsidP="007A78C8">
            <w:pPr>
              <w:numPr>
                <w:ilvl w:val="0"/>
                <w:numId w:val="4"/>
              </w:numPr>
              <w:tabs>
                <w:tab w:val="num" w:pos="506"/>
              </w:tabs>
              <w:ind w:left="0" w:firstLine="222"/>
              <w:jc w:val="both"/>
            </w:pPr>
            <w:r w:rsidRPr="002C6757">
              <w:t xml:space="preserve">За постоянен разход </w:t>
            </w:r>
            <w:r w:rsidRPr="002C6757">
              <w:rPr>
                <w:i/>
                <w:lang w:val="en-GB"/>
              </w:rPr>
              <w:t>q</w:t>
            </w:r>
            <w:r w:rsidRPr="002C6757">
              <w:rPr>
                <w:vertAlign w:val="subscript"/>
              </w:rPr>
              <w:t>3</w:t>
            </w:r>
            <w:r w:rsidRPr="002C6757">
              <w:t xml:space="preserve"> – </w:t>
            </w:r>
            <w:r w:rsidRPr="002C6757">
              <w:rPr>
                <w:lang w:val="ru-RU"/>
              </w:rPr>
              <w:t>16</w:t>
            </w:r>
            <w:r w:rsidRPr="002C6757">
              <w:t xml:space="preserve"> и </w:t>
            </w:r>
            <w:r w:rsidRPr="002C6757">
              <w:rPr>
                <w:lang w:val="ru-RU"/>
              </w:rPr>
              <w:t>25</w:t>
            </w:r>
            <w:r w:rsidRPr="002C6757">
              <w:t xml:space="preserve"> </w:t>
            </w:r>
            <w:r w:rsidRPr="002C6757">
              <w:rPr>
                <w:lang w:val="en-GB"/>
              </w:rPr>
              <w:t>m</w:t>
            </w:r>
            <w:r w:rsidRPr="002C6757">
              <w:rPr>
                <w:vertAlign w:val="superscript"/>
              </w:rPr>
              <w:t>3</w:t>
            </w:r>
            <w:r w:rsidRPr="002C6757">
              <w:t>/</w:t>
            </w:r>
            <w:r w:rsidRPr="002C6757">
              <w:rPr>
                <w:lang w:val="en-GB"/>
              </w:rPr>
              <w:t>h</w:t>
            </w:r>
            <w:r w:rsidRPr="002C6757">
              <w:t xml:space="preserve"> – 10</w:t>
            </w:r>
            <w:r w:rsidRPr="002C6757">
              <w:rPr>
                <w:lang w:val="ru-RU"/>
              </w:rPr>
              <w:t>0</w:t>
            </w:r>
            <w:r w:rsidRPr="002C6757">
              <w:t xml:space="preserve"> </w:t>
            </w:r>
            <w:r w:rsidRPr="002C6757">
              <w:rPr>
                <w:lang w:val="en-GB"/>
              </w:rPr>
              <w:t>l</w:t>
            </w:r>
            <w:r w:rsidRPr="002C6757">
              <w:rPr>
                <w:lang w:val="ru-RU"/>
              </w:rPr>
              <w:t>/</w:t>
            </w:r>
            <w:r w:rsidRPr="002C6757">
              <w:rPr>
                <w:lang w:val="en-GB"/>
              </w:rPr>
              <w:t>pulse</w:t>
            </w:r>
            <w:r w:rsidRPr="002C6757">
              <w:rPr>
                <w:lang w:val="ru-RU"/>
              </w:rPr>
              <w:t>.</w:t>
            </w:r>
          </w:p>
        </w:tc>
        <w:tc>
          <w:tcPr>
            <w:tcW w:w="4438" w:type="dxa"/>
          </w:tcPr>
          <w:p w:rsidR="002C6757" w:rsidRPr="002C6757" w:rsidRDefault="002C6757" w:rsidP="002C6757">
            <w:pPr>
              <w:ind w:left="81"/>
              <w:jc w:val="both"/>
              <w:rPr>
                <w:b/>
              </w:rPr>
            </w:pPr>
          </w:p>
        </w:tc>
      </w:tr>
      <w:tr w:rsidR="002C6757" w:rsidRPr="004313E2" w:rsidTr="002C6757">
        <w:tc>
          <w:tcPr>
            <w:tcW w:w="4438" w:type="dxa"/>
            <w:shd w:val="clear" w:color="auto" w:fill="auto"/>
          </w:tcPr>
          <w:p w:rsidR="002C6757" w:rsidRPr="002C6757" w:rsidRDefault="002C6757" w:rsidP="002C6757">
            <w:pPr>
              <w:ind w:left="81"/>
              <w:jc w:val="both"/>
            </w:pPr>
            <w:r w:rsidRPr="002C6757">
              <w:rPr>
                <w:bCs/>
                <w:color w:val="000000"/>
                <w:spacing w:val="-1"/>
                <w:w w:val="101"/>
                <w:lang w:val="en-GB"/>
              </w:rPr>
              <w:t>Водомерите трябва да бъдат</w:t>
            </w:r>
            <w:r w:rsidRPr="002C6757">
              <w:rPr>
                <w:lang w:val="en-GB"/>
              </w:rPr>
              <w:t xml:space="preserve">, </w:t>
            </w:r>
            <w:r w:rsidRPr="002C6757">
              <w:t>оборудвани със сухи часовникови механизми, които са капсуловани и с по минимум пет цифри на ролковия брояч, изразяващи кубични метри. Предавката между перката и часовниковия механизъм трябва да бъде магнитна.</w:t>
            </w:r>
            <w:r w:rsidRPr="002C6757">
              <w:rPr>
                <w:lang w:val="en-GB"/>
              </w:rPr>
              <w:t xml:space="preserve"> </w:t>
            </w:r>
          </w:p>
        </w:tc>
        <w:tc>
          <w:tcPr>
            <w:tcW w:w="4438" w:type="dxa"/>
          </w:tcPr>
          <w:p w:rsidR="002C6757" w:rsidRPr="002C6757" w:rsidRDefault="002C6757" w:rsidP="002C6757">
            <w:pPr>
              <w:ind w:left="81"/>
              <w:jc w:val="both"/>
              <w:rPr>
                <w:b/>
                <w:bCs/>
                <w:color w:val="000000"/>
                <w:spacing w:val="-1"/>
                <w:w w:val="101"/>
                <w:lang w:val="en-GB"/>
              </w:rPr>
            </w:pPr>
          </w:p>
        </w:tc>
      </w:tr>
      <w:tr w:rsidR="002C6757" w:rsidRPr="004313E2" w:rsidTr="002C6757">
        <w:tc>
          <w:tcPr>
            <w:tcW w:w="4438" w:type="dxa"/>
            <w:shd w:val="clear" w:color="auto" w:fill="auto"/>
          </w:tcPr>
          <w:p w:rsidR="002C6757" w:rsidRPr="002C6757" w:rsidRDefault="002C6757" w:rsidP="002C6757">
            <w:pPr>
              <w:ind w:left="81"/>
              <w:jc w:val="both"/>
              <w:rPr>
                <w:bCs/>
                <w:color w:val="000000"/>
                <w:spacing w:val="-1"/>
                <w:w w:val="101"/>
                <w:lang w:val="en-GB"/>
              </w:rPr>
            </w:pPr>
            <w:r w:rsidRPr="002C6757">
              <w:rPr>
                <w:bCs/>
                <w:color w:val="000000"/>
                <w:spacing w:val="-1"/>
                <w:w w:val="101"/>
                <w:lang w:val="en-GB"/>
              </w:rPr>
              <w:lastRenderedPageBreak/>
              <w:t>Водомерите трябва да бъдат доставени като комплект с предавателен кабел, уплътнения и всички принадлежности необходими за правилния монтаж и работа.</w:t>
            </w:r>
          </w:p>
        </w:tc>
        <w:tc>
          <w:tcPr>
            <w:tcW w:w="4438" w:type="dxa"/>
          </w:tcPr>
          <w:p w:rsidR="002C6757" w:rsidRPr="002C6757" w:rsidRDefault="002C6757" w:rsidP="002C6757">
            <w:pPr>
              <w:ind w:left="81"/>
              <w:jc w:val="both"/>
              <w:rPr>
                <w:b/>
                <w:bCs/>
                <w:color w:val="000000"/>
                <w:spacing w:val="-1"/>
                <w:w w:val="101"/>
                <w:lang w:val="en-GB"/>
              </w:rPr>
            </w:pPr>
          </w:p>
        </w:tc>
      </w:tr>
      <w:tr w:rsidR="002C6757" w:rsidRPr="004313E2" w:rsidTr="002C6757">
        <w:tc>
          <w:tcPr>
            <w:tcW w:w="4438" w:type="dxa"/>
            <w:shd w:val="clear" w:color="auto" w:fill="auto"/>
          </w:tcPr>
          <w:p w:rsidR="002C6757" w:rsidRPr="002C6757" w:rsidRDefault="002C6757" w:rsidP="002C6757">
            <w:pPr>
              <w:ind w:left="81"/>
              <w:jc w:val="both"/>
            </w:pPr>
            <w:r w:rsidRPr="002C6757">
              <w:t xml:space="preserve">Дължината на кабела трябва да бъде не по-малка от 3 (три) м. Устройството с импулсен изход заедно с кабелното уплътнение и кабела трябва да са с клас на защита най-малко </w:t>
            </w:r>
            <w:r w:rsidRPr="002C6757">
              <w:rPr>
                <w:lang w:val="en-GB"/>
              </w:rPr>
              <w:t>IP</w:t>
            </w:r>
            <w:r w:rsidRPr="002C6757">
              <w:rPr>
                <w:lang w:val="ru-RU"/>
              </w:rPr>
              <w:t xml:space="preserve"> 68</w:t>
            </w:r>
            <w:r w:rsidRPr="002C6757">
              <w:t xml:space="preserve"> (херметически уплътнен корпус) или еквивалентно.</w:t>
            </w:r>
          </w:p>
        </w:tc>
        <w:tc>
          <w:tcPr>
            <w:tcW w:w="4438" w:type="dxa"/>
          </w:tcPr>
          <w:p w:rsidR="002C6757" w:rsidRPr="002C6757" w:rsidRDefault="002C6757" w:rsidP="002C6757">
            <w:pPr>
              <w:ind w:left="81"/>
              <w:jc w:val="both"/>
              <w:rPr>
                <w:b/>
              </w:rPr>
            </w:pPr>
          </w:p>
        </w:tc>
      </w:tr>
      <w:tr w:rsidR="002C6757" w:rsidRPr="004313E2" w:rsidTr="002C6757">
        <w:tc>
          <w:tcPr>
            <w:tcW w:w="4438" w:type="dxa"/>
            <w:shd w:val="clear" w:color="auto" w:fill="auto"/>
          </w:tcPr>
          <w:p w:rsidR="002C6757" w:rsidRPr="002C6757" w:rsidRDefault="002C6757" w:rsidP="002C6757">
            <w:pPr>
              <w:ind w:left="81"/>
              <w:jc w:val="both"/>
            </w:pPr>
            <w:r w:rsidRPr="002C6757">
              <w:t>Водомерите трябва да са изработени от материали, които са устойчиви на външна и вътрешна корозия. Всички материали на водомера, които са в контакт с протичащата през него вода, не трябва да са токсични и заразни. Показващото устройство на водомера трябва да е защитено с прозрачно прозорче (стъкло или друг материал), като допълнителна защита може да се снабди с подходящ капак.</w:t>
            </w:r>
          </w:p>
        </w:tc>
        <w:tc>
          <w:tcPr>
            <w:tcW w:w="4438" w:type="dxa"/>
          </w:tcPr>
          <w:p w:rsidR="002C6757" w:rsidRPr="002C6757" w:rsidRDefault="002C6757" w:rsidP="002C6757">
            <w:pPr>
              <w:ind w:left="81"/>
              <w:jc w:val="both"/>
              <w:rPr>
                <w:b/>
              </w:rPr>
            </w:pPr>
          </w:p>
        </w:tc>
      </w:tr>
      <w:tr w:rsidR="002C6757" w:rsidRPr="004313E2" w:rsidTr="002C6757">
        <w:tc>
          <w:tcPr>
            <w:tcW w:w="4438" w:type="dxa"/>
            <w:shd w:val="clear" w:color="auto" w:fill="auto"/>
          </w:tcPr>
          <w:p w:rsidR="002C6757" w:rsidRPr="002C6757" w:rsidRDefault="002C6757" w:rsidP="002C6757">
            <w:pPr>
              <w:ind w:left="81"/>
              <w:jc w:val="both"/>
            </w:pPr>
            <w:r w:rsidRPr="002C6757">
              <w:t>Водомерите трябва да имат защитни устройства, които могат да се запечатват чрез пломбиране.</w:t>
            </w:r>
          </w:p>
        </w:tc>
        <w:tc>
          <w:tcPr>
            <w:tcW w:w="4438" w:type="dxa"/>
          </w:tcPr>
          <w:p w:rsidR="002C6757" w:rsidRPr="002C6757" w:rsidRDefault="002C6757" w:rsidP="002C6757">
            <w:pPr>
              <w:ind w:left="81"/>
              <w:jc w:val="both"/>
              <w:rPr>
                <w:b/>
              </w:rPr>
            </w:pPr>
          </w:p>
        </w:tc>
      </w:tr>
      <w:tr w:rsidR="002C6757" w:rsidRPr="004313E2" w:rsidTr="002C6757">
        <w:tc>
          <w:tcPr>
            <w:tcW w:w="4438" w:type="dxa"/>
            <w:shd w:val="clear" w:color="auto" w:fill="auto"/>
          </w:tcPr>
          <w:p w:rsidR="002C6757" w:rsidRPr="002C6757" w:rsidRDefault="002C6757" w:rsidP="002C6757">
            <w:pPr>
              <w:ind w:left="81"/>
              <w:jc w:val="both"/>
            </w:pPr>
            <w:r w:rsidRPr="002C6757">
              <w:t>Маркировка – водомерите трябва да са ясно и трайно маркирани със следните означения:</w:t>
            </w:r>
          </w:p>
          <w:p w:rsidR="002C6757" w:rsidRPr="002C6757" w:rsidRDefault="002C6757" w:rsidP="007A78C8">
            <w:pPr>
              <w:numPr>
                <w:ilvl w:val="0"/>
                <w:numId w:val="1"/>
              </w:numPr>
              <w:tabs>
                <w:tab w:val="num" w:pos="364"/>
              </w:tabs>
              <w:ind w:left="0" w:firstLine="364"/>
              <w:jc w:val="both"/>
            </w:pPr>
            <w:r w:rsidRPr="002C6757">
              <w:t>Име на производител или неговата търговска марка;</w:t>
            </w:r>
          </w:p>
          <w:p w:rsidR="002C6757" w:rsidRPr="002C6757" w:rsidRDefault="002C6757" w:rsidP="007A78C8">
            <w:pPr>
              <w:numPr>
                <w:ilvl w:val="0"/>
                <w:numId w:val="1"/>
              </w:numPr>
              <w:tabs>
                <w:tab w:val="num" w:pos="364"/>
              </w:tabs>
              <w:ind w:left="0" w:firstLine="364"/>
              <w:jc w:val="both"/>
              <w:rPr>
                <w:color w:val="000000"/>
              </w:rPr>
            </w:pPr>
            <w:r w:rsidRPr="002C6757">
              <w:rPr>
                <w:color w:val="000000"/>
              </w:rPr>
              <w:t>R - клас на точност;</w:t>
            </w:r>
          </w:p>
          <w:p w:rsidR="002C6757" w:rsidRPr="002C6757" w:rsidRDefault="002C6757" w:rsidP="007A78C8">
            <w:pPr>
              <w:numPr>
                <w:ilvl w:val="0"/>
                <w:numId w:val="1"/>
              </w:numPr>
              <w:tabs>
                <w:tab w:val="num" w:pos="364"/>
              </w:tabs>
              <w:ind w:left="0" w:firstLine="364"/>
              <w:jc w:val="both"/>
            </w:pPr>
            <w:r w:rsidRPr="002C6757">
              <w:t>Тип, година на производство и сериен номер;</w:t>
            </w:r>
          </w:p>
          <w:p w:rsidR="002C6757" w:rsidRPr="002C6757" w:rsidRDefault="002C6757" w:rsidP="007A78C8">
            <w:pPr>
              <w:numPr>
                <w:ilvl w:val="0"/>
                <w:numId w:val="1"/>
              </w:numPr>
              <w:tabs>
                <w:tab w:val="num" w:pos="364"/>
              </w:tabs>
              <w:ind w:left="0" w:firstLine="364"/>
              <w:jc w:val="both"/>
            </w:pPr>
            <w:r w:rsidRPr="002C6757">
              <w:t>Стрелка показваща движение на потока, означена върху тялото на водомера;</w:t>
            </w:r>
          </w:p>
          <w:p w:rsidR="002C6757" w:rsidRPr="002C6757" w:rsidRDefault="002C6757" w:rsidP="007A78C8">
            <w:pPr>
              <w:numPr>
                <w:ilvl w:val="0"/>
                <w:numId w:val="1"/>
              </w:numPr>
              <w:tabs>
                <w:tab w:val="num" w:pos="364"/>
              </w:tabs>
              <w:ind w:left="0" w:firstLine="364"/>
              <w:jc w:val="both"/>
            </w:pPr>
            <w:r w:rsidRPr="002C6757">
              <w:t>Знак за одобрение на типа;</w:t>
            </w:r>
          </w:p>
          <w:p w:rsidR="002C6757" w:rsidRPr="002C6757" w:rsidRDefault="002C6757" w:rsidP="007A78C8">
            <w:pPr>
              <w:numPr>
                <w:ilvl w:val="0"/>
                <w:numId w:val="1"/>
              </w:numPr>
              <w:tabs>
                <w:tab w:val="num" w:pos="364"/>
              </w:tabs>
              <w:ind w:left="0" w:firstLine="364"/>
              <w:jc w:val="both"/>
            </w:pPr>
            <w:r w:rsidRPr="002C6757">
              <w:t>Гаранции на температурни области;</w:t>
            </w:r>
          </w:p>
          <w:p w:rsidR="002C6757" w:rsidRPr="002C6757" w:rsidRDefault="002C6757" w:rsidP="007A78C8">
            <w:pPr>
              <w:numPr>
                <w:ilvl w:val="0"/>
                <w:numId w:val="1"/>
              </w:numPr>
              <w:tabs>
                <w:tab w:val="num" w:pos="364"/>
              </w:tabs>
              <w:ind w:left="0" w:firstLine="364"/>
              <w:jc w:val="both"/>
            </w:pPr>
            <w:r w:rsidRPr="002C6757">
              <w:t xml:space="preserve">Обозначение за монтаж – </w:t>
            </w:r>
            <w:r w:rsidRPr="002C6757">
              <w:rPr>
                <w:lang w:val="en-GB"/>
              </w:rPr>
              <w:t>H</w:t>
            </w:r>
            <w:r w:rsidRPr="002C6757">
              <w:rPr>
                <w:lang w:val="ru-RU"/>
              </w:rPr>
              <w:t>/</w:t>
            </w:r>
            <w:r w:rsidRPr="002C6757">
              <w:rPr>
                <w:lang w:val="en-GB"/>
              </w:rPr>
              <w:t>V</w:t>
            </w:r>
            <w:r w:rsidRPr="002C6757">
              <w:t>;</w:t>
            </w:r>
          </w:p>
          <w:p w:rsidR="002C6757" w:rsidRPr="002C6757" w:rsidRDefault="002C6757" w:rsidP="007A78C8">
            <w:pPr>
              <w:numPr>
                <w:ilvl w:val="0"/>
                <w:numId w:val="2"/>
              </w:numPr>
              <w:tabs>
                <w:tab w:val="clear" w:pos="1440"/>
                <w:tab w:val="num" w:pos="364"/>
              </w:tabs>
              <w:ind w:left="0" w:firstLine="364"/>
              <w:jc w:val="both"/>
              <w:rPr>
                <w:u w:val="single"/>
              </w:rPr>
            </w:pPr>
            <w:r w:rsidRPr="002C6757">
              <w:rPr>
                <w:lang w:val="en-GB"/>
              </w:rPr>
              <w:t xml:space="preserve">Cϵ </w:t>
            </w:r>
            <w:r w:rsidRPr="002C6757">
              <w:t>маркировка за съответствие.</w:t>
            </w:r>
          </w:p>
        </w:tc>
        <w:tc>
          <w:tcPr>
            <w:tcW w:w="4438" w:type="dxa"/>
          </w:tcPr>
          <w:p w:rsidR="002C6757" w:rsidRPr="002C6757" w:rsidRDefault="002C6757" w:rsidP="002C6757">
            <w:pPr>
              <w:ind w:left="81"/>
              <w:jc w:val="both"/>
              <w:rPr>
                <w:b/>
                <w:u w:val="single"/>
              </w:rPr>
            </w:pPr>
          </w:p>
        </w:tc>
      </w:tr>
      <w:tr w:rsidR="002C6757" w:rsidRPr="004313E2" w:rsidTr="002C6757">
        <w:tc>
          <w:tcPr>
            <w:tcW w:w="4438" w:type="dxa"/>
            <w:shd w:val="clear" w:color="auto" w:fill="auto"/>
          </w:tcPr>
          <w:p w:rsidR="002C6757" w:rsidRPr="002C6757" w:rsidRDefault="002C6757" w:rsidP="002C6757">
            <w:pPr>
              <w:ind w:left="81"/>
              <w:jc w:val="both"/>
            </w:pPr>
            <w:r w:rsidRPr="002C6757">
              <w:t>К</w:t>
            </w:r>
            <w:r w:rsidRPr="002C6757">
              <w:rPr>
                <w:lang w:val="en-GB"/>
              </w:rPr>
              <w:t>лас на точност (</w:t>
            </w:r>
            <w:r w:rsidRPr="002C6757">
              <w:t>R</w:t>
            </w:r>
            <w:r w:rsidRPr="002C6757">
              <w:rPr>
                <w:lang w:val="en-GB"/>
              </w:rPr>
              <w:t>)</w:t>
            </w:r>
            <w:r w:rsidRPr="002C6757">
              <w:t>- (равен или по-голям от R 160)</w:t>
            </w:r>
          </w:p>
          <w:p w:rsidR="002C6757" w:rsidRPr="002C6757" w:rsidRDefault="002C6757" w:rsidP="002C6757">
            <w:pPr>
              <w:tabs>
                <w:tab w:val="num" w:pos="364"/>
              </w:tabs>
              <w:ind w:firstLine="81"/>
              <w:jc w:val="both"/>
            </w:pPr>
          </w:p>
        </w:tc>
        <w:tc>
          <w:tcPr>
            <w:tcW w:w="4438" w:type="dxa"/>
          </w:tcPr>
          <w:p w:rsidR="002C6757" w:rsidRPr="002C6757" w:rsidRDefault="002C6757" w:rsidP="002C6757">
            <w:pPr>
              <w:ind w:left="81"/>
              <w:jc w:val="both"/>
              <w:rPr>
                <w:b/>
              </w:rPr>
            </w:pPr>
          </w:p>
        </w:tc>
      </w:tr>
    </w:tbl>
    <w:p w:rsidR="002C6757" w:rsidRDefault="002C6757" w:rsidP="004A21DB">
      <w:pPr>
        <w:spacing w:before="60" w:after="60"/>
        <w:ind w:left="360"/>
        <w:jc w:val="both"/>
        <w:rPr>
          <w:b/>
          <w:lang w:eastAsia="bg-BG"/>
        </w:rPr>
      </w:pPr>
    </w:p>
    <w:p w:rsidR="004A21DB" w:rsidRDefault="004A21DB" w:rsidP="007A78C8">
      <w:pPr>
        <w:pStyle w:val="ListParagraph"/>
        <w:numPr>
          <w:ilvl w:val="0"/>
          <w:numId w:val="6"/>
        </w:numPr>
        <w:spacing w:before="60" w:after="60"/>
        <w:jc w:val="both"/>
        <w:rPr>
          <w:b/>
          <w:lang w:eastAsia="bg-BG"/>
        </w:rPr>
      </w:pPr>
      <w:r w:rsidRPr="004A21DB">
        <w:rPr>
          <w:b/>
          <w:lang w:eastAsia="bg-BG"/>
        </w:rPr>
        <w:t>Доставените водомери с импулсен изход тип многоструйни, крилчати, сухи, трябва да бъдат проектирани, произведени и изпитани, съгласно българските и европейските стандарти и нормативи:</w:t>
      </w:r>
    </w:p>
    <w:p w:rsidR="004A21DB" w:rsidRDefault="004A21DB" w:rsidP="004A21DB">
      <w:pPr>
        <w:spacing w:before="60" w:after="60"/>
        <w:jc w:val="both"/>
        <w:rPr>
          <w:b/>
          <w:lang w:eastAsia="bg-BG"/>
        </w:rPr>
      </w:pPr>
    </w:p>
    <w:p w:rsidR="004A21DB" w:rsidRDefault="004A21DB" w:rsidP="004A21DB">
      <w:pPr>
        <w:spacing w:before="60" w:after="60"/>
        <w:jc w:val="both"/>
        <w:rPr>
          <w:b/>
          <w:lang w:eastAsia="bg-BG"/>
        </w:rPr>
      </w:pPr>
    </w:p>
    <w:p w:rsidR="004A21DB" w:rsidRDefault="004A21DB" w:rsidP="004A21DB">
      <w:pPr>
        <w:spacing w:before="60" w:after="60"/>
        <w:jc w:val="both"/>
        <w:rPr>
          <w:b/>
          <w:lang w:eastAsia="bg-BG"/>
        </w:rPr>
      </w:pPr>
    </w:p>
    <w:tbl>
      <w:tblPr>
        <w:tblStyle w:val="TableGrid"/>
        <w:tblW w:w="0" w:type="auto"/>
        <w:tblLook w:val="04A0" w:firstRow="1" w:lastRow="0" w:firstColumn="1" w:lastColumn="0" w:noHBand="0" w:noVBand="1"/>
      </w:tblPr>
      <w:tblGrid>
        <w:gridCol w:w="4673"/>
        <w:gridCol w:w="4673"/>
      </w:tblGrid>
      <w:tr w:rsidR="004A21DB" w:rsidTr="004A21DB">
        <w:tc>
          <w:tcPr>
            <w:tcW w:w="4673" w:type="dxa"/>
          </w:tcPr>
          <w:p w:rsidR="004A21DB" w:rsidRPr="004A21DB" w:rsidRDefault="004A21DB" w:rsidP="004A21DB">
            <w:pPr>
              <w:rPr>
                <w:b/>
                <w:i/>
              </w:rPr>
            </w:pPr>
            <w:r w:rsidRPr="004A21DB">
              <w:rPr>
                <w:b/>
                <w:i/>
              </w:rPr>
              <w:t>Изисквания на възложителя</w:t>
            </w:r>
          </w:p>
        </w:tc>
        <w:tc>
          <w:tcPr>
            <w:tcW w:w="4673" w:type="dxa"/>
          </w:tcPr>
          <w:p w:rsidR="004A21DB" w:rsidRPr="004A21DB" w:rsidRDefault="004A21DB" w:rsidP="004A21DB">
            <w:pPr>
              <w:rPr>
                <w:b/>
                <w:i/>
              </w:rPr>
            </w:pPr>
            <w:r w:rsidRPr="004A21DB">
              <w:rPr>
                <w:b/>
                <w:i/>
              </w:rPr>
              <w:t>Предложение на участника</w:t>
            </w:r>
          </w:p>
        </w:tc>
      </w:tr>
      <w:tr w:rsidR="004A21DB" w:rsidTr="004A21DB">
        <w:tc>
          <w:tcPr>
            <w:tcW w:w="4673" w:type="dxa"/>
          </w:tcPr>
          <w:p w:rsidR="004A21DB" w:rsidRPr="004A21DB" w:rsidRDefault="004A21DB" w:rsidP="004A21DB">
            <w:pPr>
              <w:spacing w:before="60" w:after="60"/>
              <w:jc w:val="both"/>
              <w:rPr>
                <w:lang w:eastAsia="bg-BG"/>
              </w:rPr>
            </w:pPr>
            <w:r w:rsidRPr="004A21DB">
              <w:rPr>
                <w:lang w:eastAsia="bg-BG"/>
              </w:rPr>
              <w:t>БДС EN 4064-1:2014 – „Водомери за измерване на студена питейна вода и топла вода. Част 1: Метрологични и технически изисквания” или еквивалентно;</w:t>
            </w:r>
          </w:p>
        </w:tc>
        <w:tc>
          <w:tcPr>
            <w:tcW w:w="4673" w:type="dxa"/>
          </w:tcPr>
          <w:p w:rsidR="004A21DB" w:rsidRDefault="004A21DB" w:rsidP="004A21DB">
            <w:pPr>
              <w:spacing w:before="60" w:after="60"/>
              <w:jc w:val="both"/>
              <w:rPr>
                <w:b/>
                <w:lang w:eastAsia="bg-BG"/>
              </w:rPr>
            </w:pPr>
          </w:p>
        </w:tc>
      </w:tr>
      <w:tr w:rsidR="004A21DB" w:rsidTr="004A21DB">
        <w:tc>
          <w:tcPr>
            <w:tcW w:w="4673" w:type="dxa"/>
          </w:tcPr>
          <w:p w:rsidR="004A21DB" w:rsidRPr="004A21DB" w:rsidRDefault="004A21DB" w:rsidP="004A21DB">
            <w:pPr>
              <w:spacing w:before="60" w:after="60"/>
              <w:jc w:val="both"/>
              <w:rPr>
                <w:lang w:eastAsia="bg-BG"/>
              </w:rPr>
            </w:pPr>
            <w:r w:rsidRPr="004A21DB">
              <w:rPr>
                <w:lang w:eastAsia="bg-BG"/>
              </w:rPr>
              <w:t>БДС EN 4064-2:2014 – „Водомери за измерване на студена питейна вода и топла вода. Част 2: Методи за изпитване” или еквивалентно;</w:t>
            </w:r>
          </w:p>
        </w:tc>
        <w:tc>
          <w:tcPr>
            <w:tcW w:w="4673" w:type="dxa"/>
          </w:tcPr>
          <w:p w:rsidR="004A21DB" w:rsidRDefault="004A21DB" w:rsidP="004A21DB">
            <w:pPr>
              <w:spacing w:before="60" w:after="60"/>
              <w:jc w:val="both"/>
              <w:rPr>
                <w:b/>
                <w:lang w:eastAsia="bg-BG"/>
              </w:rPr>
            </w:pPr>
          </w:p>
        </w:tc>
      </w:tr>
      <w:tr w:rsidR="004A21DB" w:rsidTr="004A21DB">
        <w:tc>
          <w:tcPr>
            <w:tcW w:w="4673" w:type="dxa"/>
          </w:tcPr>
          <w:p w:rsidR="004A21DB" w:rsidRPr="004A21DB" w:rsidRDefault="004A21DB" w:rsidP="004A21DB">
            <w:pPr>
              <w:spacing w:before="60" w:after="60"/>
              <w:jc w:val="both"/>
              <w:rPr>
                <w:lang w:eastAsia="bg-BG"/>
              </w:rPr>
            </w:pPr>
            <w:r w:rsidRPr="004A21DB">
              <w:rPr>
                <w:lang w:eastAsia="bg-BG"/>
              </w:rPr>
              <w:t>БДС EN 4064-5:2014 – „Водомери за измерване на студена питейна вода и топла вода. Част 5: Изисквания за монтиране” или еквивалентно;</w:t>
            </w:r>
          </w:p>
        </w:tc>
        <w:tc>
          <w:tcPr>
            <w:tcW w:w="4673" w:type="dxa"/>
          </w:tcPr>
          <w:p w:rsidR="004A21DB" w:rsidRDefault="004A21DB" w:rsidP="004A21DB">
            <w:pPr>
              <w:spacing w:before="60" w:after="60"/>
              <w:jc w:val="both"/>
              <w:rPr>
                <w:b/>
                <w:lang w:eastAsia="bg-BG"/>
              </w:rPr>
            </w:pPr>
          </w:p>
        </w:tc>
      </w:tr>
      <w:tr w:rsidR="004A21DB" w:rsidTr="004A21DB">
        <w:tc>
          <w:tcPr>
            <w:tcW w:w="4673" w:type="dxa"/>
          </w:tcPr>
          <w:p w:rsidR="004A21DB" w:rsidRPr="004A21DB" w:rsidRDefault="004A21DB" w:rsidP="004A21DB">
            <w:pPr>
              <w:spacing w:before="60" w:after="60"/>
              <w:jc w:val="both"/>
              <w:rPr>
                <w:lang w:eastAsia="bg-BG"/>
              </w:rPr>
            </w:pPr>
            <w:r w:rsidRPr="004A21DB">
              <w:rPr>
                <w:lang w:eastAsia="bg-BG"/>
              </w:rPr>
              <w:t>Закон за измерванията;</w:t>
            </w:r>
          </w:p>
        </w:tc>
        <w:tc>
          <w:tcPr>
            <w:tcW w:w="4673" w:type="dxa"/>
          </w:tcPr>
          <w:p w:rsidR="004A21DB" w:rsidRDefault="004A21DB" w:rsidP="004A21DB">
            <w:pPr>
              <w:spacing w:before="60" w:after="60"/>
              <w:jc w:val="both"/>
              <w:rPr>
                <w:b/>
                <w:lang w:eastAsia="bg-BG"/>
              </w:rPr>
            </w:pPr>
          </w:p>
        </w:tc>
      </w:tr>
      <w:tr w:rsidR="004A21DB" w:rsidTr="004A21DB">
        <w:tc>
          <w:tcPr>
            <w:tcW w:w="4673" w:type="dxa"/>
          </w:tcPr>
          <w:p w:rsidR="004A21DB" w:rsidRPr="004A21DB" w:rsidRDefault="004A21DB" w:rsidP="004A21DB">
            <w:pPr>
              <w:spacing w:before="60" w:after="60"/>
              <w:jc w:val="both"/>
              <w:rPr>
                <w:lang w:eastAsia="bg-BG"/>
              </w:rPr>
            </w:pPr>
            <w:r w:rsidRPr="004A21DB">
              <w:rPr>
                <w:lang w:eastAsia="bg-BG"/>
              </w:rPr>
              <w:t>Наредба за съществените изисквания и оценяване на съответствието на средствата за измерване;</w:t>
            </w:r>
          </w:p>
        </w:tc>
        <w:tc>
          <w:tcPr>
            <w:tcW w:w="4673" w:type="dxa"/>
          </w:tcPr>
          <w:p w:rsidR="004A21DB" w:rsidRDefault="004A21DB" w:rsidP="004A21DB">
            <w:pPr>
              <w:spacing w:before="60" w:after="60"/>
              <w:jc w:val="both"/>
              <w:rPr>
                <w:b/>
                <w:lang w:eastAsia="bg-BG"/>
              </w:rPr>
            </w:pPr>
          </w:p>
        </w:tc>
      </w:tr>
      <w:tr w:rsidR="004A21DB" w:rsidTr="004A21DB">
        <w:tc>
          <w:tcPr>
            <w:tcW w:w="4673" w:type="dxa"/>
          </w:tcPr>
          <w:p w:rsidR="004A21DB" w:rsidRPr="004A21DB" w:rsidRDefault="004A21DB" w:rsidP="004A21DB">
            <w:pPr>
              <w:spacing w:before="60" w:after="60"/>
              <w:jc w:val="both"/>
              <w:rPr>
                <w:lang w:eastAsia="bg-BG"/>
              </w:rPr>
            </w:pPr>
            <w:r w:rsidRPr="004A21DB">
              <w:rPr>
                <w:lang w:eastAsia="bg-BG"/>
              </w:rPr>
              <w:t>Наредба за средствата за измерване, които подлежат на метрологичен контрол.</w:t>
            </w:r>
          </w:p>
        </w:tc>
        <w:tc>
          <w:tcPr>
            <w:tcW w:w="4673" w:type="dxa"/>
          </w:tcPr>
          <w:p w:rsidR="004A21DB" w:rsidRDefault="004A21DB" w:rsidP="004A21DB">
            <w:pPr>
              <w:spacing w:before="60" w:after="60"/>
              <w:jc w:val="both"/>
              <w:rPr>
                <w:b/>
                <w:lang w:eastAsia="bg-BG"/>
              </w:rPr>
            </w:pPr>
          </w:p>
        </w:tc>
      </w:tr>
    </w:tbl>
    <w:p w:rsidR="004A21DB" w:rsidRPr="004A21DB" w:rsidRDefault="004A21DB" w:rsidP="004A21DB">
      <w:pPr>
        <w:spacing w:before="60" w:after="60"/>
        <w:jc w:val="both"/>
        <w:rPr>
          <w:b/>
          <w:lang w:eastAsia="bg-BG"/>
        </w:rPr>
      </w:pPr>
    </w:p>
    <w:p w:rsidR="001500E1" w:rsidRPr="00484709" w:rsidRDefault="00F6075C" w:rsidP="00484709">
      <w:pPr>
        <w:pStyle w:val="ListParagraph"/>
        <w:numPr>
          <w:ilvl w:val="0"/>
          <w:numId w:val="6"/>
        </w:numPr>
        <w:spacing w:before="60" w:after="60"/>
        <w:jc w:val="both"/>
        <w:rPr>
          <w:b/>
          <w:lang w:eastAsia="bg-BG"/>
        </w:rPr>
      </w:pPr>
      <w:r w:rsidRPr="00F6075C">
        <w:rPr>
          <w:b/>
          <w:lang w:eastAsia="bg-BG"/>
        </w:rPr>
        <w:t xml:space="preserve">Условия, при които </w:t>
      </w:r>
      <w:r w:rsidR="007B165C">
        <w:rPr>
          <w:b/>
          <w:lang w:val="bg-BG" w:eastAsia="bg-BG"/>
        </w:rPr>
        <w:t xml:space="preserve">ще </w:t>
      </w:r>
      <w:r w:rsidRPr="00F6075C">
        <w:rPr>
          <w:b/>
          <w:lang w:eastAsia="bg-BG"/>
        </w:rPr>
        <w:t>работят предлаганите водомери:</w:t>
      </w:r>
    </w:p>
    <w:tbl>
      <w:tblPr>
        <w:tblStyle w:val="TableGrid"/>
        <w:tblW w:w="0" w:type="auto"/>
        <w:tblLook w:val="04A0" w:firstRow="1" w:lastRow="0" w:firstColumn="1" w:lastColumn="0" w:noHBand="0" w:noVBand="1"/>
      </w:tblPr>
      <w:tblGrid>
        <w:gridCol w:w="4673"/>
        <w:gridCol w:w="4673"/>
      </w:tblGrid>
      <w:tr w:rsidR="001500E1" w:rsidTr="001500E1">
        <w:tc>
          <w:tcPr>
            <w:tcW w:w="4673" w:type="dxa"/>
          </w:tcPr>
          <w:p w:rsidR="001500E1" w:rsidRPr="001500E1" w:rsidRDefault="001500E1" w:rsidP="001500E1">
            <w:pPr>
              <w:rPr>
                <w:b/>
              </w:rPr>
            </w:pPr>
            <w:r w:rsidRPr="001500E1">
              <w:rPr>
                <w:b/>
              </w:rPr>
              <w:t>Изисквания на възложителя</w:t>
            </w:r>
          </w:p>
        </w:tc>
        <w:tc>
          <w:tcPr>
            <w:tcW w:w="4673" w:type="dxa"/>
          </w:tcPr>
          <w:p w:rsidR="001500E1" w:rsidRPr="001500E1" w:rsidRDefault="001500E1" w:rsidP="001500E1">
            <w:pPr>
              <w:rPr>
                <w:b/>
              </w:rPr>
            </w:pPr>
            <w:r w:rsidRPr="001500E1">
              <w:rPr>
                <w:b/>
              </w:rPr>
              <w:t>Предложение на участника</w:t>
            </w:r>
          </w:p>
        </w:tc>
      </w:tr>
      <w:tr w:rsidR="001500E1" w:rsidTr="001500E1">
        <w:tc>
          <w:tcPr>
            <w:tcW w:w="4673" w:type="dxa"/>
          </w:tcPr>
          <w:p w:rsidR="001500E1" w:rsidRPr="00F904BC" w:rsidRDefault="001500E1" w:rsidP="001500E1">
            <w:pPr>
              <w:rPr>
                <w:lang w:eastAsia="bg-BG"/>
              </w:rPr>
            </w:pPr>
            <w:r w:rsidRPr="00F904BC">
              <w:rPr>
                <w:lang w:eastAsia="bg-BG"/>
              </w:rPr>
              <w:t>Температура на абонатното помещение от 0 до 45 °С;</w:t>
            </w:r>
          </w:p>
        </w:tc>
        <w:tc>
          <w:tcPr>
            <w:tcW w:w="4673" w:type="dxa"/>
          </w:tcPr>
          <w:p w:rsidR="001500E1" w:rsidRDefault="001500E1" w:rsidP="001500E1">
            <w:pPr>
              <w:pStyle w:val="ListParagraph"/>
              <w:spacing w:before="60" w:after="60"/>
              <w:ind w:left="0"/>
              <w:jc w:val="both"/>
              <w:rPr>
                <w:b/>
                <w:lang w:eastAsia="bg-BG"/>
              </w:rPr>
            </w:pPr>
          </w:p>
        </w:tc>
      </w:tr>
      <w:tr w:rsidR="001500E1" w:rsidTr="001500E1">
        <w:tc>
          <w:tcPr>
            <w:tcW w:w="4673" w:type="dxa"/>
          </w:tcPr>
          <w:p w:rsidR="001500E1" w:rsidRPr="001500E1" w:rsidRDefault="001500E1" w:rsidP="001500E1">
            <w:pPr>
              <w:rPr>
                <w:lang w:eastAsia="bg-BG"/>
              </w:rPr>
            </w:pPr>
            <w:r w:rsidRPr="00F904BC">
              <w:rPr>
                <w:lang w:eastAsia="bg-BG"/>
              </w:rPr>
              <w:t>Максимална относителна влажност - 95%;</w:t>
            </w:r>
          </w:p>
        </w:tc>
        <w:tc>
          <w:tcPr>
            <w:tcW w:w="4673" w:type="dxa"/>
          </w:tcPr>
          <w:p w:rsidR="001500E1" w:rsidRDefault="001500E1" w:rsidP="001500E1">
            <w:pPr>
              <w:pStyle w:val="ListParagraph"/>
              <w:spacing w:before="60" w:after="60"/>
              <w:ind w:left="0"/>
              <w:jc w:val="both"/>
              <w:rPr>
                <w:b/>
                <w:lang w:eastAsia="bg-BG"/>
              </w:rPr>
            </w:pPr>
          </w:p>
        </w:tc>
      </w:tr>
      <w:tr w:rsidR="001500E1" w:rsidTr="001500E1">
        <w:tc>
          <w:tcPr>
            <w:tcW w:w="4673" w:type="dxa"/>
          </w:tcPr>
          <w:p w:rsidR="001500E1" w:rsidRPr="001500E1" w:rsidRDefault="001500E1" w:rsidP="001500E1">
            <w:pPr>
              <w:rPr>
                <w:lang w:eastAsia="bg-BG"/>
              </w:rPr>
            </w:pPr>
            <w:r w:rsidRPr="00F904BC">
              <w:rPr>
                <w:lang w:eastAsia="bg-BG"/>
              </w:rPr>
              <w:t>Проектно налягане на инсталацията за БГВ 1,0 МРА;</w:t>
            </w:r>
          </w:p>
        </w:tc>
        <w:tc>
          <w:tcPr>
            <w:tcW w:w="4673" w:type="dxa"/>
          </w:tcPr>
          <w:p w:rsidR="001500E1" w:rsidRDefault="001500E1" w:rsidP="001500E1">
            <w:pPr>
              <w:pStyle w:val="ListParagraph"/>
              <w:spacing w:before="60" w:after="60"/>
              <w:ind w:left="0"/>
              <w:jc w:val="both"/>
              <w:rPr>
                <w:b/>
                <w:lang w:eastAsia="bg-BG"/>
              </w:rPr>
            </w:pPr>
          </w:p>
        </w:tc>
      </w:tr>
      <w:tr w:rsidR="001500E1" w:rsidTr="001500E1">
        <w:tc>
          <w:tcPr>
            <w:tcW w:w="4673" w:type="dxa"/>
          </w:tcPr>
          <w:p w:rsidR="001500E1" w:rsidRPr="00F904BC" w:rsidRDefault="001500E1" w:rsidP="001500E1">
            <w:pPr>
              <w:rPr>
                <w:lang w:eastAsia="bg-BG"/>
              </w:rPr>
            </w:pPr>
            <w:r w:rsidRPr="00F904BC">
              <w:rPr>
                <w:lang w:eastAsia="bg-BG"/>
              </w:rPr>
              <w:t>Температура на студената вода от 3 до 20 °С;</w:t>
            </w:r>
          </w:p>
        </w:tc>
        <w:tc>
          <w:tcPr>
            <w:tcW w:w="4673" w:type="dxa"/>
          </w:tcPr>
          <w:p w:rsidR="001500E1" w:rsidRDefault="001500E1" w:rsidP="001500E1">
            <w:pPr>
              <w:pStyle w:val="ListParagraph"/>
              <w:spacing w:before="60" w:after="60"/>
              <w:ind w:left="0"/>
              <w:jc w:val="both"/>
              <w:rPr>
                <w:b/>
                <w:lang w:eastAsia="bg-BG"/>
              </w:rPr>
            </w:pPr>
          </w:p>
        </w:tc>
      </w:tr>
      <w:tr w:rsidR="001500E1" w:rsidTr="001500E1">
        <w:tc>
          <w:tcPr>
            <w:tcW w:w="4673" w:type="dxa"/>
          </w:tcPr>
          <w:p w:rsidR="001500E1" w:rsidRDefault="001500E1" w:rsidP="001500E1">
            <w:pPr>
              <w:rPr>
                <w:lang w:eastAsia="bg-BG"/>
              </w:rPr>
            </w:pPr>
            <w:r w:rsidRPr="00F904BC">
              <w:rPr>
                <w:lang w:eastAsia="bg-BG"/>
              </w:rPr>
              <w:t>Качество на студената вода:</w:t>
            </w:r>
          </w:p>
          <w:p w:rsidR="001500E1" w:rsidRPr="00F904BC" w:rsidRDefault="001500E1" w:rsidP="001500E1">
            <w:pPr>
              <w:rPr>
                <w:lang w:eastAsia="bg-BG"/>
              </w:rPr>
            </w:pPr>
            <w:r>
              <w:rPr>
                <w:lang w:eastAsia="bg-BG"/>
              </w:rPr>
              <w:t xml:space="preserve"> </w:t>
            </w:r>
            <w:r w:rsidRPr="00F904BC">
              <w:rPr>
                <w:lang w:eastAsia="bg-BG"/>
              </w:rPr>
              <w:t>- РН от 7,2 до 7,7;</w:t>
            </w:r>
          </w:p>
          <w:p w:rsidR="001500E1" w:rsidRPr="00F904BC" w:rsidRDefault="001500E1" w:rsidP="001500E1">
            <w:pPr>
              <w:rPr>
                <w:lang w:eastAsia="bg-BG"/>
              </w:rPr>
            </w:pPr>
            <w:r w:rsidRPr="00F904BC">
              <w:rPr>
                <w:lang w:eastAsia="bg-BG"/>
              </w:rPr>
              <w:t>- Обща твърдост от 0,740 до 0,840 meq/kg;</w:t>
            </w:r>
          </w:p>
          <w:p w:rsidR="001500E1" w:rsidRPr="00F904BC" w:rsidRDefault="001500E1" w:rsidP="001500E1">
            <w:pPr>
              <w:rPr>
                <w:lang w:eastAsia="bg-BG"/>
              </w:rPr>
            </w:pPr>
            <w:r w:rsidRPr="00F904BC">
              <w:rPr>
                <w:lang w:eastAsia="bg-BG"/>
              </w:rPr>
              <w:t>- Общо съдържание на желязо от 0,09 до 0,48 mg/kg;</w:t>
            </w:r>
          </w:p>
          <w:p w:rsidR="001500E1" w:rsidRPr="00F904BC" w:rsidRDefault="001500E1" w:rsidP="001500E1">
            <w:pPr>
              <w:tabs>
                <w:tab w:val="left" w:pos="284"/>
              </w:tabs>
              <w:rPr>
                <w:lang w:eastAsia="bg-BG"/>
              </w:rPr>
            </w:pPr>
            <w:r w:rsidRPr="00F904BC">
              <w:rPr>
                <w:lang w:eastAsia="bg-BG"/>
              </w:rPr>
              <w:t xml:space="preserve"> - Специфична ел. проводимост от 104 до 118 µS/sm</w:t>
            </w:r>
            <w:r>
              <w:rPr>
                <w:lang w:eastAsia="bg-BG"/>
              </w:rPr>
              <w:t>;</w:t>
            </w:r>
          </w:p>
        </w:tc>
        <w:tc>
          <w:tcPr>
            <w:tcW w:w="4673" w:type="dxa"/>
          </w:tcPr>
          <w:p w:rsidR="001500E1" w:rsidRDefault="001500E1" w:rsidP="001500E1">
            <w:pPr>
              <w:pStyle w:val="ListParagraph"/>
              <w:spacing w:before="60" w:after="60"/>
              <w:ind w:left="0"/>
              <w:jc w:val="both"/>
              <w:rPr>
                <w:b/>
                <w:lang w:eastAsia="bg-BG"/>
              </w:rPr>
            </w:pPr>
          </w:p>
        </w:tc>
      </w:tr>
    </w:tbl>
    <w:p w:rsidR="001500E1" w:rsidRPr="00F904BC" w:rsidRDefault="001500E1" w:rsidP="001500E1">
      <w:pPr>
        <w:tabs>
          <w:tab w:val="left" w:pos="284"/>
        </w:tabs>
        <w:jc w:val="both"/>
        <w:rPr>
          <w:lang w:eastAsia="bg-BG"/>
        </w:rPr>
      </w:pPr>
      <w:r w:rsidRPr="00F904BC">
        <w:rPr>
          <w:i/>
          <w:u w:val="single"/>
          <w:lang w:eastAsia="bg-BG"/>
        </w:rPr>
        <w:t>Забележка:</w:t>
      </w:r>
      <w:r w:rsidRPr="00F904BC">
        <w:rPr>
          <w:lang w:eastAsia="bg-BG"/>
        </w:rPr>
        <w:t xml:space="preserve"> Данните са от базовата химическа лаборатория на „Топлофикация София” ЕАД и Възложителят не се ангажира с посочените показатели, тъй като отговорност за качеството на студената вода в градската водопроводна мрежа, носи местното водоснабдително дружество.</w:t>
      </w:r>
    </w:p>
    <w:p w:rsidR="001500E1" w:rsidRPr="004A21DB" w:rsidRDefault="001500E1" w:rsidP="001500E1">
      <w:pPr>
        <w:pStyle w:val="ListParagraph"/>
        <w:spacing w:before="60" w:after="60"/>
        <w:jc w:val="both"/>
        <w:rPr>
          <w:b/>
          <w:lang w:eastAsia="bg-BG"/>
        </w:rPr>
      </w:pPr>
    </w:p>
    <w:p w:rsidR="00761A06" w:rsidRPr="00484709" w:rsidRDefault="00761A06" w:rsidP="00761A06">
      <w:pPr>
        <w:pStyle w:val="ListParagraph"/>
        <w:numPr>
          <w:ilvl w:val="0"/>
          <w:numId w:val="6"/>
        </w:numPr>
        <w:jc w:val="both"/>
        <w:rPr>
          <w:b/>
          <w:lang w:val="bg-BG"/>
        </w:rPr>
      </w:pPr>
      <w:r w:rsidRPr="00761A06">
        <w:rPr>
          <w:b/>
          <w:lang w:eastAsia="bg-BG"/>
        </w:rPr>
        <w:t>Проверка:</w:t>
      </w:r>
    </w:p>
    <w:tbl>
      <w:tblPr>
        <w:tblStyle w:val="TableGrid"/>
        <w:tblW w:w="0" w:type="auto"/>
        <w:tblLook w:val="04A0" w:firstRow="1" w:lastRow="0" w:firstColumn="1" w:lastColumn="0" w:noHBand="0" w:noVBand="1"/>
      </w:tblPr>
      <w:tblGrid>
        <w:gridCol w:w="4673"/>
        <w:gridCol w:w="4673"/>
      </w:tblGrid>
      <w:tr w:rsidR="00761A06" w:rsidTr="00761A06">
        <w:tc>
          <w:tcPr>
            <w:tcW w:w="4673" w:type="dxa"/>
          </w:tcPr>
          <w:p w:rsidR="00761A06" w:rsidRPr="00761A06" w:rsidRDefault="00761A06" w:rsidP="00761A06">
            <w:pPr>
              <w:rPr>
                <w:b/>
              </w:rPr>
            </w:pPr>
            <w:r w:rsidRPr="00761A06">
              <w:rPr>
                <w:b/>
              </w:rPr>
              <w:t>Изисквания на възложителя</w:t>
            </w:r>
          </w:p>
        </w:tc>
        <w:tc>
          <w:tcPr>
            <w:tcW w:w="4673" w:type="dxa"/>
          </w:tcPr>
          <w:p w:rsidR="00761A06" w:rsidRPr="00761A06" w:rsidRDefault="00761A06" w:rsidP="00761A06">
            <w:pPr>
              <w:rPr>
                <w:b/>
              </w:rPr>
            </w:pPr>
            <w:r w:rsidRPr="00761A06">
              <w:rPr>
                <w:b/>
              </w:rPr>
              <w:t>Предложение на участника</w:t>
            </w:r>
          </w:p>
        </w:tc>
      </w:tr>
      <w:tr w:rsidR="00761A06" w:rsidTr="00761A06">
        <w:tc>
          <w:tcPr>
            <w:tcW w:w="4673" w:type="dxa"/>
          </w:tcPr>
          <w:p w:rsidR="00761A06" w:rsidRPr="00F904BC" w:rsidRDefault="00761A06" w:rsidP="00761A06">
            <w:pPr>
              <w:jc w:val="both"/>
              <w:rPr>
                <w:lang w:eastAsia="bg-BG"/>
              </w:rPr>
            </w:pPr>
            <w:r w:rsidRPr="00F904BC">
              <w:rPr>
                <w:lang w:eastAsia="bg-BG"/>
              </w:rPr>
              <w:t xml:space="preserve">Одобряване на типа – Изпълнителят ще бъде отговорен за извършване на процедура за одобряване на типа на </w:t>
            </w:r>
            <w:r w:rsidRPr="00F904BC">
              <w:rPr>
                <w:lang w:eastAsia="bg-BG"/>
              </w:rPr>
              <w:lastRenderedPageBreak/>
              <w:t>водомерите за негова сметка. За одобрен тип водомер ще се счита този, за който е изпълнено едно от следните изисквания:</w:t>
            </w:r>
          </w:p>
          <w:p w:rsidR="00761A06" w:rsidRPr="00F904BC" w:rsidRDefault="00761A06" w:rsidP="007A78C8">
            <w:pPr>
              <w:numPr>
                <w:ilvl w:val="0"/>
                <w:numId w:val="7"/>
              </w:numPr>
              <w:tabs>
                <w:tab w:val="clear" w:pos="720"/>
                <w:tab w:val="num" w:pos="142"/>
                <w:tab w:val="left" w:pos="284"/>
              </w:tabs>
              <w:ind w:left="0" w:firstLine="0"/>
              <w:jc w:val="both"/>
              <w:rPr>
                <w:lang w:eastAsia="bg-BG"/>
              </w:rPr>
            </w:pPr>
            <w:r>
              <w:rPr>
                <w:lang w:eastAsia="bg-BG"/>
              </w:rPr>
              <w:t xml:space="preserve"> </w:t>
            </w:r>
            <w:r w:rsidRPr="00F904BC">
              <w:rPr>
                <w:lang w:eastAsia="bg-BG"/>
              </w:rPr>
              <w:t>Да притежава MID сертификат, издаден от държава – членка на Европейския съюз или еквивалентно;</w:t>
            </w:r>
          </w:p>
          <w:p w:rsidR="00761A06" w:rsidRPr="00761A06" w:rsidRDefault="00761A06" w:rsidP="007A78C8">
            <w:pPr>
              <w:numPr>
                <w:ilvl w:val="0"/>
                <w:numId w:val="7"/>
              </w:numPr>
              <w:tabs>
                <w:tab w:val="clear" w:pos="720"/>
                <w:tab w:val="num" w:pos="284"/>
              </w:tabs>
              <w:ind w:left="0" w:firstLine="0"/>
              <w:jc w:val="both"/>
              <w:rPr>
                <w:lang w:eastAsia="bg-BG"/>
              </w:rPr>
            </w:pPr>
            <w:r w:rsidRPr="00F904BC">
              <w:rPr>
                <w:lang w:eastAsia="bg-BG"/>
              </w:rPr>
              <w:t>Да има нанесена маркировка за съответствие и допълнителна метрологична маркировка, съгласно изискванията на Директива 2004/22 на Европейските общности.</w:t>
            </w:r>
          </w:p>
        </w:tc>
        <w:tc>
          <w:tcPr>
            <w:tcW w:w="4673" w:type="dxa"/>
          </w:tcPr>
          <w:p w:rsidR="00761A06" w:rsidRDefault="00761A06" w:rsidP="00761A06">
            <w:pPr>
              <w:jc w:val="both"/>
              <w:rPr>
                <w:b/>
                <w:lang w:val="bg-BG"/>
              </w:rPr>
            </w:pPr>
          </w:p>
        </w:tc>
      </w:tr>
    </w:tbl>
    <w:p w:rsidR="00761A06" w:rsidRPr="00F904BC" w:rsidRDefault="00761A06" w:rsidP="00761A06">
      <w:pPr>
        <w:jc w:val="both"/>
        <w:rPr>
          <w:lang w:eastAsia="bg-BG"/>
        </w:rPr>
      </w:pPr>
    </w:p>
    <w:p w:rsidR="00761A06" w:rsidRPr="00484709" w:rsidRDefault="00761A06" w:rsidP="008D4314">
      <w:pPr>
        <w:pStyle w:val="ListParagraph"/>
        <w:numPr>
          <w:ilvl w:val="0"/>
          <w:numId w:val="6"/>
        </w:numPr>
        <w:jc w:val="both"/>
        <w:rPr>
          <w:b/>
          <w:lang w:val="bg-BG"/>
        </w:rPr>
      </w:pPr>
      <w:r w:rsidRPr="00761A06">
        <w:rPr>
          <w:b/>
          <w:lang w:val="bg-BG"/>
        </w:rPr>
        <w:t>Документация на български език, придружаваща доставката на водомери:</w:t>
      </w:r>
    </w:p>
    <w:tbl>
      <w:tblPr>
        <w:tblStyle w:val="TableGrid"/>
        <w:tblW w:w="9351" w:type="dxa"/>
        <w:tblLook w:val="04A0" w:firstRow="1" w:lastRow="0" w:firstColumn="1" w:lastColumn="0" w:noHBand="0" w:noVBand="1"/>
      </w:tblPr>
      <w:tblGrid>
        <w:gridCol w:w="4673"/>
        <w:gridCol w:w="4678"/>
      </w:tblGrid>
      <w:tr w:rsidR="001F5D09" w:rsidRPr="00421109" w:rsidTr="001F5D09">
        <w:tc>
          <w:tcPr>
            <w:tcW w:w="4673" w:type="dxa"/>
          </w:tcPr>
          <w:p w:rsidR="001F5D09" w:rsidRPr="00421109" w:rsidRDefault="001F5D09" w:rsidP="00D71AD6">
            <w:pPr>
              <w:rPr>
                <w:b/>
              </w:rPr>
            </w:pPr>
            <w:r w:rsidRPr="00421109">
              <w:rPr>
                <w:b/>
              </w:rPr>
              <w:t>Изисквания на Възложителя</w:t>
            </w:r>
          </w:p>
        </w:tc>
        <w:tc>
          <w:tcPr>
            <w:tcW w:w="4678" w:type="dxa"/>
          </w:tcPr>
          <w:p w:rsidR="001F5D09" w:rsidRPr="00421109" w:rsidRDefault="001F5D09" w:rsidP="00D71AD6">
            <w:pPr>
              <w:rPr>
                <w:b/>
              </w:rPr>
            </w:pPr>
            <w:r w:rsidRPr="00421109">
              <w:rPr>
                <w:b/>
              </w:rPr>
              <w:t>Предложение на Участника</w:t>
            </w:r>
          </w:p>
        </w:tc>
      </w:tr>
      <w:tr w:rsidR="001F5D09" w:rsidTr="001F5D09">
        <w:tc>
          <w:tcPr>
            <w:tcW w:w="4673" w:type="dxa"/>
          </w:tcPr>
          <w:p w:rsidR="001F5D09" w:rsidRPr="00421109" w:rsidRDefault="001F5D09" w:rsidP="00D71AD6">
            <w:pPr>
              <w:jc w:val="both"/>
              <w:rPr>
                <w:lang w:eastAsia="bg-BG"/>
              </w:rPr>
            </w:pPr>
            <w:r w:rsidRPr="00A72B6B">
              <w:rPr>
                <w:lang w:eastAsia="bg-BG"/>
              </w:rPr>
              <w:t>Технически паспорти съдържащи: техническо описание, основни технически данни, инструкция за поддръжка, настройка, монтаж и експлоатация на български език (на хартиен и СD носител);</w:t>
            </w:r>
          </w:p>
        </w:tc>
        <w:tc>
          <w:tcPr>
            <w:tcW w:w="4678" w:type="dxa"/>
          </w:tcPr>
          <w:p w:rsidR="001F5D09" w:rsidRDefault="001F5D09" w:rsidP="00D71AD6">
            <w:pPr>
              <w:jc w:val="both"/>
              <w:rPr>
                <w:b/>
                <w:lang w:eastAsia="bg-BG"/>
              </w:rPr>
            </w:pPr>
          </w:p>
        </w:tc>
      </w:tr>
      <w:tr w:rsidR="001F5D09" w:rsidTr="001F5D09">
        <w:tc>
          <w:tcPr>
            <w:tcW w:w="4673" w:type="dxa"/>
          </w:tcPr>
          <w:p w:rsidR="001F5D09" w:rsidRPr="00A72B6B" w:rsidRDefault="001F5D09" w:rsidP="00D71AD6">
            <w:pPr>
              <w:jc w:val="both"/>
              <w:rPr>
                <w:lang w:eastAsia="bg-BG"/>
              </w:rPr>
            </w:pPr>
            <w:r w:rsidRPr="00A72B6B">
              <w:rPr>
                <w:lang w:eastAsia="bg-BG"/>
              </w:rPr>
              <w:t>Валиден сертификат за съответствие за доставяните стоки, издаден от оторизиран орган в съответствие с Наредбата за съществените изисквания и оценяване съответствието на сре</w:t>
            </w:r>
            <w:r>
              <w:rPr>
                <w:lang w:eastAsia="bg-BG"/>
              </w:rPr>
              <w:t xml:space="preserve">дствата за измерване (НСИОССИ) </w:t>
            </w:r>
            <w:r w:rsidRPr="00A72B6B">
              <w:rPr>
                <w:lang w:eastAsia="bg-BG"/>
              </w:rPr>
              <w:t>или MID сертификат за оценка на съответствието</w:t>
            </w:r>
            <w:r>
              <w:rPr>
                <w:lang w:eastAsia="bg-BG"/>
              </w:rPr>
              <w:t xml:space="preserve"> (или еквивалентно).</w:t>
            </w:r>
          </w:p>
        </w:tc>
        <w:tc>
          <w:tcPr>
            <w:tcW w:w="4678" w:type="dxa"/>
          </w:tcPr>
          <w:p w:rsidR="001F5D09" w:rsidRDefault="001F5D09" w:rsidP="00D71AD6">
            <w:pPr>
              <w:jc w:val="both"/>
              <w:rPr>
                <w:b/>
                <w:lang w:eastAsia="bg-BG"/>
              </w:rPr>
            </w:pPr>
          </w:p>
        </w:tc>
      </w:tr>
      <w:tr w:rsidR="001F5D09" w:rsidTr="001F5D09">
        <w:tc>
          <w:tcPr>
            <w:tcW w:w="4673" w:type="dxa"/>
          </w:tcPr>
          <w:p w:rsidR="001F5D09" w:rsidRPr="00A72B6B" w:rsidRDefault="001F5D09" w:rsidP="00D71AD6">
            <w:pPr>
              <w:jc w:val="both"/>
              <w:rPr>
                <w:lang w:eastAsia="bg-BG"/>
              </w:rPr>
            </w:pPr>
            <w:r w:rsidRPr="00A72B6B">
              <w:rPr>
                <w:lang w:eastAsia="bg-BG"/>
              </w:rPr>
              <w:t>Сертификат /декларация за съответствие съгласно Закон за техническите изисквания към продуктите.</w:t>
            </w:r>
          </w:p>
        </w:tc>
        <w:tc>
          <w:tcPr>
            <w:tcW w:w="4678" w:type="dxa"/>
          </w:tcPr>
          <w:p w:rsidR="001F5D09" w:rsidRDefault="001F5D09" w:rsidP="00D71AD6">
            <w:pPr>
              <w:jc w:val="both"/>
              <w:rPr>
                <w:b/>
                <w:lang w:eastAsia="bg-BG"/>
              </w:rPr>
            </w:pPr>
          </w:p>
        </w:tc>
      </w:tr>
      <w:tr w:rsidR="001F5D09" w:rsidTr="001F5D09">
        <w:tc>
          <w:tcPr>
            <w:tcW w:w="4673" w:type="dxa"/>
          </w:tcPr>
          <w:p w:rsidR="001F5D09" w:rsidRPr="00A72B6B" w:rsidRDefault="001F5D09" w:rsidP="00D71AD6">
            <w:pPr>
              <w:jc w:val="both"/>
              <w:rPr>
                <w:lang w:eastAsia="bg-BG"/>
              </w:rPr>
            </w:pPr>
            <w:r w:rsidRPr="00A72B6B">
              <w:rPr>
                <w:lang w:eastAsia="bg-BG"/>
              </w:rPr>
              <w:t>Сертификат / декларация за произход.</w:t>
            </w:r>
          </w:p>
        </w:tc>
        <w:tc>
          <w:tcPr>
            <w:tcW w:w="4678" w:type="dxa"/>
          </w:tcPr>
          <w:p w:rsidR="001F5D09" w:rsidRDefault="001F5D09" w:rsidP="00D71AD6">
            <w:pPr>
              <w:jc w:val="both"/>
              <w:rPr>
                <w:b/>
                <w:lang w:eastAsia="bg-BG"/>
              </w:rPr>
            </w:pPr>
          </w:p>
        </w:tc>
      </w:tr>
      <w:tr w:rsidR="001F5D09" w:rsidTr="001F5D09">
        <w:tc>
          <w:tcPr>
            <w:tcW w:w="4673" w:type="dxa"/>
          </w:tcPr>
          <w:p w:rsidR="001F5D09" w:rsidRPr="00A72B6B" w:rsidRDefault="001F5D09" w:rsidP="00D71AD6">
            <w:pPr>
              <w:jc w:val="both"/>
              <w:rPr>
                <w:lang w:eastAsia="bg-BG"/>
              </w:rPr>
            </w:pPr>
            <w:r w:rsidRPr="000D4918">
              <w:rPr>
                <w:lang w:eastAsia="bg-BG"/>
              </w:rPr>
              <w:t>Сертификат / декларация</w:t>
            </w:r>
            <w:r w:rsidRPr="00A72B6B">
              <w:rPr>
                <w:bCs/>
                <w:spacing w:val="-3"/>
                <w:w w:val="101"/>
                <w:lang w:eastAsia="bg-BG"/>
              </w:rPr>
              <w:t xml:space="preserve"> за оценено съответствие</w:t>
            </w:r>
            <w:r w:rsidRPr="00A72B6B">
              <w:rPr>
                <w:lang w:eastAsia="bg-BG"/>
              </w:rPr>
              <w:t xml:space="preserve"> или нанесена маркировка за съответствие</w:t>
            </w:r>
            <w:r w:rsidRPr="00A72B6B">
              <w:rPr>
                <w:bCs/>
                <w:spacing w:val="-3"/>
                <w:w w:val="101"/>
                <w:lang w:eastAsia="bg-BG"/>
              </w:rPr>
              <w:t>.</w:t>
            </w:r>
          </w:p>
        </w:tc>
        <w:tc>
          <w:tcPr>
            <w:tcW w:w="4678" w:type="dxa"/>
          </w:tcPr>
          <w:p w:rsidR="001F5D09" w:rsidRDefault="001F5D09" w:rsidP="00D71AD6">
            <w:pPr>
              <w:jc w:val="both"/>
              <w:rPr>
                <w:b/>
                <w:lang w:eastAsia="bg-BG"/>
              </w:rPr>
            </w:pPr>
          </w:p>
        </w:tc>
      </w:tr>
      <w:tr w:rsidR="001F5D09" w:rsidTr="001F5D09">
        <w:tc>
          <w:tcPr>
            <w:tcW w:w="4673" w:type="dxa"/>
          </w:tcPr>
          <w:p w:rsidR="001F5D09" w:rsidRPr="000D4918" w:rsidRDefault="001F5D09" w:rsidP="00D71AD6">
            <w:pPr>
              <w:jc w:val="both"/>
              <w:rPr>
                <w:lang w:eastAsia="bg-BG"/>
              </w:rPr>
            </w:pPr>
            <w:r w:rsidRPr="00A72B6B">
              <w:rPr>
                <w:bCs/>
                <w:spacing w:val="-3"/>
                <w:w w:val="101"/>
                <w:lang w:eastAsia="bg-BG"/>
              </w:rPr>
              <w:t>Гаранционна карта за всеки водомер.</w:t>
            </w:r>
          </w:p>
        </w:tc>
        <w:tc>
          <w:tcPr>
            <w:tcW w:w="4678" w:type="dxa"/>
          </w:tcPr>
          <w:p w:rsidR="001F5D09" w:rsidRDefault="001F5D09" w:rsidP="00D71AD6">
            <w:pPr>
              <w:jc w:val="both"/>
              <w:rPr>
                <w:b/>
                <w:lang w:eastAsia="bg-BG"/>
              </w:rPr>
            </w:pPr>
          </w:p>
        </w:tc>
      </w:tr>
    </w:tbl>
    <w:p w:rsidR="001F5D09" w:rsidRDefault="001F5D09" w:rsidP="008D4314">
      <w:pPr>
        <w:jc w:val="both"/>
        <w:rPr>
          <w:b/>
          <w:lang w:val="bg-BG"/>
        </w:rPr>
      </w:pPr>
    </w:p>
    <w:p w:rsidR="008D4314" w:rsidRPr="00D52645" w:rsidRDefault="008D4314" w:rsidP="007A78C8">
      <w:pPr>
        <w:pStyle w:val="ListParagraph"/>
        <w:numPr>
          <w:ilvl w:val="0"/>
          <w:numId w:val="5"/>
        </w:numPr>
        <w:jc w:val="both"/>
        <w:rPr>
          <w:b/>
          <w:lang w:eastAsia="bg-BG"/>
        </w:rPr>
      </w:pPr>
      <w:r w:rsidRPr="00D52645">
        <w:rPr>
          <w:b/>
          <w:lang w:eastAsia="bg-BG"/>
        </w:rPr>
        <w:t>Опаковка и транспорт</w:t>
      </w:r>
      <w:r w:rsidR="002313A3">
        <w:rPr>
          <w:b/>
          <w:lang w:val="bg-BG" w:eastAsia="bg-BG"/>
        </w:rPr>
        <w:t>:</w:t>
      </w:r>
    </w:p>
    <w:tbl>
      <w:tblPr>
        <w:tblStyle w:val="TableGrid"/>
        <w:tblW w:w="0" w:type="auto"/>
        <w:tblInd w:w="137" w:type="dxa"/>
        <w:tblLook w:val="04A0" w:firstRow="1" w:lastRow="0" w:firstColumn="1" w:lastColumn="0" w:noHBand="0" w:noVBand="1"/>
      </w:tblPr>
      <w:tblGrid>
        <w:gridCol w:w="4524"/>
        <w:gridCol w:w="4227"/>
      </w:tblGrid>
      <w:tr w:rsidR="001F5D09" w:rsidTr="001F5D09">
        <w:tc>
          <w:tcPr>
            <w:tcW w:w="4524" w:type="dxa"/>
          </w:tcPr>
          <w:p w:rsidR="001F5D09" w:rsidRPr="00421109" w:rsidRDefault="001F5D09" w:rsidP="006D79FB">
            <w:pPr>
              <w:rPr>
                <w:b/>
              </w:rPr>
            </w:pPr>
            <w:r w:rsidRPr="00421109">
              <w:rPr>
                <w:b/>
              </w:rPr>
              <w:t>Изисквания на Възложителя</w:t>
            </w:r>
          </w:p>
        </w:tc>
        <w:tc>
          <w:tcPr>
            <w:tcW w:w="4227" w:type="dxa"/>
          </w:tcPr>
          <w:p w:rsidR="001F5D09" w:rsidRPr="00421109" w:rsidRDefault="001F5D09" w:rsidP="006D79FB">
            <w:pPr>
              <w:rPr>
                <w:b/>
              </w:rPr>
            </w:pPr>
            <w:r w:rsidRPr="00421109">
              <w:rPr>
                <w:b/>
              </w:rPr>
              <w:t>Предложение на Участника</w:t>
            </w:r>
          </w:p>
        </w:tc>
      </w:tr>
      <w:tr w:rsidR="001F5D09" w:rsidTr="001F5D09">
        <w:tc>
          <w:tcPr>
            <w:tcW w:w="4524" w:type="dxa"/>
          </w:tcPr>
          <w:p w:rsidR="001F5D09" w:rsidRPr="001F5D09" w:rsidRDefault="001F5D09" w:rsidP="006D79FB">
            <w:pPr>
              <w:jc w:val="both"/>
              <w:rPr>
                <w:lang w:val="bg-BG" w:eastAsia="bg-BG"/>
              </w:rPr>
            </w:pPr>
            <w:r w:rsidRPr="0006528E">
              <w:rPr>
                <w:lang w:eastAsia="bg-BG"/>
              </w:rPr>
              <w:t>Фабричната опаковка е задължение на Изпълнителя;</w:t>
            </w:r>
          </w:p>
        </w:tc>
        <w:tc>
          <w:tcPr>
            <w:tcW w:w="4227" w:type="dxa"/>
          </w:tcPr>
          <w:p w:rsidR="001F5D09" w:rsidRDefault="001F5D09" w:rsidP="006D79FB">
            <w:pPr>
              <w:jc w:val="both"/>
              <w:rPr>
                <w:b/>
                <w:lang w:eastAsia="bg-BG"/>
              </w:rPr>
            </w:pPr>
          </w:p>
        </w:tc>
      </w:tr>
      <w:tr w:rsidR="001F5D09" w:rsidTr="001F5D09">
        <w:tc>
          <w:tcPr>
            <w:tcW w:w="4524" w:type="dxa"/>
          </w:tcPr>
          <w:p w:rsidR="001F5D09" w:rsidRPr="00421109" w:rsidRDefault="001F5D09" w:rsidP="006D79FB">
            <w:pPr>
              <w:jc w:val="both"/>
              <w:rPr>
                <w:lang w:eastAsia="bg-BG"/>
              </w:rPr>
            </w:pPr>
            <w:r w:rsidRPr="0006528E">
              <w:rPr>
                <w:lang w:eastAsia="bg-BG"/>
              </w:rPr>
              <w:t>Опаковката трябва да гарантира стоката срещу външни въздействия по време на транспортирането, товарно разтоварните работи и съхранението на склад;</w:t>
            </w:r>
          </w:p>
        </w:tc>
        <w:tc>
          <w:tcPr>
            <w:tcW w:w="4227" w:type="dxa"/>
          </w:tcPr>
          <w:p w:rsidR="001F5D09" w:rsidRDefault="001F5D09" w:rsidP="006D79FB">
            <w:pPr>
              <w:jc w:val="both"/>
              <w:rPr>
                <w:b/>
                <w:lang w:eastAsia="bg-BG"/>
              </w:rPr>
            </w:pPr>
          </w:p>
        </w:tc>
      </w:tr>
      <w:tr w:rsidR="001F5D09" w:rsidTr="001F5D09">
        <w:tc>
          <w:tcPr>
            <w:tcW w:w="4524" w:type="dxa"/>
          </w:tcPr>
          <w:p w:rsidR="001F5D09" w:rsidRPr="00421109" w:rsidRDefault="001F5D09" w:rsidP="006D79FB">
            <w:pPr>
              <w:jc w:val="both"/>
              <w:rPr>
                <w:b/>
                <w:lang w:val="bg-BG" w:eastAsia="bg-BG"/>
              </w:rPr>
            </w:pPr>
            <w:r w:rsidRPr="0006528E">
              <w:rPr>
                <w:lang w:eastAsia="bg-BG"/>
              </w:rPr>
              <w:t>Всяка една единица от стоките трябва да бъде опакована в индивидуална картонена кутия, осигурена отвътре с защитен материал срещу удар. Няколко единици след това трябва да се опаковат в обща каса, позволяваща многократно товарене и разтоварване, без повреда на стоката;</w:t>
            </w:r>
          </w:p>
        </w:tc>
        <w:tc>
          <w:tcPr>
            <w:tcW w:w="4227" w:type="dxa"/>
          </w:tcPr>
          <w:p w:rsidR="001F5D09" w:rsidRDefault="001F5D09" w:rsidP="006D79FB">
            <w:pPr>
              <w:jc w:val="both"/>
              <w:rPr>
                <w:b/>
                <w:lang w:eastAsia="bg-BG"/>
              </w:rPr>
            </w:pPr>
          </w:p>
        </w:tc>
      </w:tr>
      <w:tr w:rsidR="001F5D09" w:rsidTr="001F5D09">
        <w:tc>
          <w:tcPr>
            <w:tcW w:w="4524" w:type="dxa"/>
          </w:tcPr>
          <w:p w:rsidR="001F5D09" w:rsidRPr="00421109" w:rsidRDefault="001F5D09" w:rsidP="006D79FB">
            <w:pPr>
              <w:jc w:val="both"/>
              <w:rPr>
                <w:lang w:eastAsia="bg-BG"/>
              </w:rPr>
            </w:pPr>
            <w:r w:rsidRPr="0006528E">
              <w:rPr>
                <w:lang w:eastAsia="bg-BG"/>
              </w:rPr>
              <w:lastRenderedPageBreak/>
              <w:t>Изпълнителят ще бъде отговорен за повреди на устройствата, дължащи се на неподходяща опаковка, или опаковка от некачествени/неподходящи материали;</w:t>
            </w:r>
          </w:p>
        </w:tc>
        <w:tc>
          <w:tcPr>
            <w:tcW w:w="4227" w:type="dxa"/>
          </w:tcPr>
          <w:p w:rsidR="001F5D09" w:rsidRDefault="001F5D09" w:rsidP="006D79FB">
            <w:pPr>
              <w:jc w:val="both"/>
              <w:rPr>
                <w:b/>
                <w:lang w:eastAsia="bg-BG"/>
              </w:rPr>
            </w:pPr>
          </w:p>
        </w:tc>
      </w:tr>
      <w:tr w:rsidR="001F5D09" w:rsidTr="001F5D09">
        <w:tc>
          <w:tcPr>
            <w:tcW w:w="4524" w:type="dxa"/>
          </w:tcPr>
          <w:p w:rsidR="001F5D09" w:rsidRPr="001F5D09" w:rsidRDefault="001F5D09" w:rsidP="006D79FB">
            <w:pPr>
              <w:jc w:val="both"/>
              <w:rPr>
                <w:lang w:val="bg-BG" w:eastAsia="bg-BG"/>
              </w:rPr>
            </w:pPr>
            <w:r w:rsidRPr="0006528E">
              <w:rPr>
                <w:lang w:eastAsia="bg-BG"/>
              </w:rPr>
              <w:t>Устройствата да се превозват в закрит транспорт, осигурен от Изпълнителя</w:t>
            </w:r>
            <w:r>
              <w:rPr>
                <w:lang w:val="bg-BG" w:eastAsia="bg-BG"/>
              </w:rPr>
              <w:t>.</w:t>
            </w:r>
          </w:p>
        </w:tc>
        <w:tc>
          <w:tcPr>
            <w:tcW w:w="4227" w:type="dxa"/>
          </w:tcPr>
          <w:p w:rsidR="001F5D09" w:rsidRDefault="001F5D09" w:rsidP="006D79FB">
            <w:pPr>
              <w:jc w:val="both"/>
              <w:rPr>
                <w:b/>
                <w:lang w:eastAsia="bg-BG"/>
              </w:rPr>
            </w:pPr>
          </w:p>
        </w:tc>
      </w:tr>
    </w:tbl>
    <w:p w:rsidR="00AA21CB" w:rsidRDefault="00AA21CB" w:rsidP="005D0FA3">
      <w:pPr>
        <w:jc w:val="both"/>
        <w:rPr>
          <w:b/>
        </w:rPr>
      </w:pPr>
    </w:p>
    <w:p w:rsidR="00A54AB8" w:rsidRPr="002117AF" w:rsidRDefault="00A54AB8" w:rsidP="007A78C8">
      <w:pPr>
        <w:pStyle w:val="ListParagraph"/>
        <w:numPr>
          <w:ilvl w:val="0"/>
          <w:numId w:val="5"/>
        </w:numPr>
        <w:jc w:val="both"/>
        <w:rPr>
          <w:lang w:eastAsia="bg-BG"/>
        </w:rPr>
      </w:pPr>
      <w:r w:rsidRPr="002313A3">
        <w:rPr>
          <w:b/>
          <w:lang w:eastAsia="bg-BG"/>
        </w:rPr>
        <w:t xml:space="preserve">Обем </w:t>
      </w:r>
      <w:r w:rsidR="003D59F8" w:rsidRPr="002313A3">
        <w:rPr>
          <w:b/>
          <w:lang w:val="bg-BG" w:eastAsia="bg-BG"/>
        </w:rPr>
        <w:t xml:space="preserve">и място на </w:t>
      </w:r>
      <w:r w:rsidRPr="002313A3">
        <w:rPr>
          <w:b/>
          <w:lang w:eastAsia="bg-BG"/>
        </w:rPr>
        <w:t>на доставката</w:t>
      </w:r>
      <w:r w:rsidR="00A83BE7" w:rsidRPr="002313A3">
        <w:rPr>
          <w:b/>
          <w:lang w:val="bg-BG" w:eastAsia="bg-BG"/>
        </w:rPr>
        <w:t>:</w:t>
      </w:r>
      <w:r w:rsidRPr="00911A09">
        <w:rPr>
          <w:lang w:eastAsia="bg-BG"/>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394"/>
        <w:gridCol w:w="1417"/>
        <w:gridCol w:w="1252"/>
        <w:gridCol w:w="1236"/>
        <w:gridCol w:w="1349"/>
        <w:gridCol w:w="1277"/>
      </w:tblGrid>
      <w:tr w:rsidR="007A34D3" w:rsidRPr="00911A09" w:rsidTr="00FE7EAB">
        <w:trPr>
          <w:trHeight w:val="330"/>
        </w:trPr>
        <w:tc>
          <w:tcPr>
            <w:tcW w:w="571" w:type="dxa"/>
            <w:vMerge w:val="restart"/>
            <w:shd w:val="clear" w:color="auto" w:fill="auto"/>
          </w:tcPr>
          <w:p w:rsidR="007A34D3" w:rsidRPr="004534B9" w:rsidRDefault="007A34D3" w:rsidP="006D79FB">
            <w:pPr>
              <w:shd w:val="clear" w:color="auto" w:fill="FFFFFF"/>
              <w:tabs>
                <w:tab w:val="right" w:pos="8578"/>
              </w:tabs>
              <w:spacing w:line="274" w:lineRule="exact"/>
              <w:rPr>
                <w:lang w:eastAsia="bg-BG"/>
              </w:rPr>
            </w:pPr>
          </w:p>
          <w:p w:rsidR="007A34D3" w:rsidRPr="004534B9" w:rsidRDefault="007A34D3" w:rsidP="006D79FB">
            <w:pPr>
              <w:shd w:val="clear" w:color="auto" w:fill="FFFFFF"/>
              <w:tabs>
                <w:tab w:val="right" w:pos="8578"/>
              </w:tabs>
              <w:spacing w:line="274" w:lineRule="exact"/>
              <w:rPr>
                <w:lang w:eastAsia="bg-BG"/>
              </w:rPr>
            </w:pPr>
            <w:r w:rsidRPr="004534B9">
              <w:rPr>
                <w:lang w:eastAsia="bg-BG"/>
              </w:rPr>
              <w:t>№</w:t>
            </w:r>
          </w:p>
          <w:p w:rsidR="007A34D3" w:rsidRPr="004534B9" w:rsidRDefault="007A34D3" w:rsidP="00866FFA">
            <w:pPr>
              <w:shd w:val="clear" w:color="auto" w:fill="FFFFFF"/>
              <w:tabs>
                <w:tab w:val="right" w:pos="8578"/>
              </w:tabs>
              <w:spacing w:line="274" w:lineRule="exact"/>
              <w:rPr>
                <w:lang w:eastAsia="bg-BG"/>
              </w:rPr>
            </w:pPr>
            <w:r w:rsidRPr="004534B9">
              <w:rPr>
                <w:lang w:eastAsia="bg-BG"/>
              </w:rPr>
              <w:t>по</w:t>
            </w:r>
          </w:p>
          <w:p w:rsidR="007A34D3" w:rsidRPr="004534B9" w:rsidRDefault="007A34D3" w:rsidP="006D79FB">
            <w:pPr>
              <w:shd w:val="clear" w:color="auto" w:fill="FFFFFF"/>
              <w:tabs>
                <w:tab w:val="right" w:pos="8578"/>
              </w:tabs>
              <w:spacing w:line="274" w:lineRule="exact"/>
              <w:rPr>
                <w:lang w:eastAsia="bg-BG"/>
              </w:rPr>
            </w:pPr>
            <w:r w:rsidRPr="004534B9">
              <w:rPr>
                <w:lang w:eastAsia="bg-BG"/>
              </w:rPr>
              <w:t>ред</w:t>
            </w:r>
          </w:p>
        </w:tc>
        <w:tc>
          <w:tcPr>
            <w:tcW w:w="1394" w:type="dxa"/>
            <w:vMerge w:val="restart"/>
            <w:shd w:val="clear" w:color="auto" w:fill="auto"/>
            <w:vAlign w:val="center"/>
          </w:tcPr>
          <w:p w:rsidR="007A34D3" w:rsidRPr="004534B9" w:rsidRDefault="004534B9" w:rsidP="00810879">
            <w:pPr>
              <w:shd w:val="clear" w:color="auto" w:fill="FFFFFF"/>
              <w:tabs>
                <w:tab w:val="right" w:pos="8578"/>
              </w:tabs>
              <w:spacing w:line="274" w:lineRule="exact"/>
              <w:jc w:val="center"/>
              <w:rPr>
                <w:lang w:val="bg-BG" w:eastAsia="bg-BG"/>
              </w:rPr>
            </w:pPr>
            <w:r w:rsidRPr="004534B9">
              <w:rPr>
                <w:lang w:val="bg-BG" w:eastAsia="bg-BG"/>
              </w:rPr>
              <w:t>Постоянен разход</w:t>
            </w:r>
            <w:r w:rsidR="007A34D3" w:rsidRPr="004534B9">
              <w:rPr>
                <w:lang w:val="bg-BG" w:eastAsia="bg-BG"/>
              </w:rPr>
              <w:t xml:space="preserve">- </w:t>
            </w:r>
            <w:r w:rsidR="007A34D3" w:rsidRPr="004534B9">
              <w:rPr>
                <w:lang w:eastAsia="bg-BG"/>
              </w:rPr>
              <w:t>Q</w:t>
            </w:r>
            <w:r w:rsidRPr="004534B9">
              <w:rPr>
                <w:vertAlign w:val="subscript"/>
                <w:lang w:val="bg-BG" w:eastAsia="bg-BG"/>
              </w:rPr>
              <w:t>3</w:t>
            </w:r>
          </w:p>
          <w:p w:rsidR="007A34D3" w:rsidRPr="004534B9" w:rsidRDefault="007A34D3" w:rsidP="00810879">
            <w:pPr>
              <w:shd w:val="clear" w:color="auto" w:fill="FFFFFF"/>
              <w:tabs>
                <w:tab w:val="right" w:pos="8578"/>
              </w:tabs>
              <w:spacing w:line="274" w:lineRule="exact"/>
              <w:jc w:val="center"/>
              <w:rPr>
                <w:lang w:eastAsia="bg-BG"/>
              </w:rPr>
            </w:pPr>
            <w:r w:rsidRPr="004534B9">
              <w:rPr>
                <w:lang w:eastAsia="bg-BG"/>
              </w:rPr>
              <w:t>[m</w:t>
            </w:r>
            <w:r w:rsidRPr="004534B9">
              <w:rPr>
                <w:vertAlign w:val="superscript"/>
                <w:lang w:eastAsia="bg-BG"/>
              </w:rPr>
              <w:t>3</w:t>
            </w:r>
            <w:r w:rsidRPr="004534B9">
              <w:rPr>
                <w:lang w:eastAsia="bg-BG"/>
              </w:rPr>
              <w:t>/h]</w:t>
            </w:r>
          </w:p>
        </w:tc>
        <w:tc>
          <w:tcPr>
            <w:tcW w:w="1417" w:type="dxa"/>
            <w:vMerge w:val="restart"/>
            <w:shd w:val="clear" w:color="auto" w:fill="auto"/>
            <w:vAlign w:val="center"/>
          </w:tcPr>
          <w:p w:rsidR="007A34D3" w:rsidRPr="004534B9" w:rsidRDefault="007A34D3" w:rsidP="006D79FB">
            <w:pPr>
              <w:shd w:val="clear" w:color="auto" w:fill="FFFFFF"/>
              <w:tabs>
                <w:tab w:val="right" w:pos="8578"/>
              </w:tabs>
              <w:spacing w:line="274" w:lineRule="exact"/>
              <w:jc w:val="center"/>
              <w:rPr>
                <w:lang w:val="bg-BG" w:eastAsia="bg-BG"/>
              </w:rPr>
            </w:pPr>
            <w:r w:rsidRPr="004534B9">
              <w:rPr>
                <w:lang w:val="bg-BG" w:eastAsia="bg-BG"/>
              </w:rPr>
              <w:t>Общо</w:t>
            </w:r>
          </w:p>
          <w:p w:rsidR="007A34D3" w:rsidRPr="004534B9" w:rsidRDefault="007A34D3" w:rsidP="006D79FB">
            <w:pPr>
              <w:shd w:val="clear" w:color="auto" w:fill="FFFFFF"/>
              <w:tabs>
                <w:tab w:val="right" w:pos="8578"/>
              </w:tabs>
              <w:spacing w:line="274" w:lineRule="exact"/>
              <w:jc w:val="center"/>
              <w:rPr>
                <w:lang w:eastAsia="bg-BG"/>
              </w:rPr>
            </w:pPr>
            <w:r w:rsidRPr="004534B9">
              <w:rPr>
                <w:lang w:val="bg-BG" w:eastAsia="bg-BG"/>
              </w:rPr>
              <w:t>К</w:t>
            </w:r>
            <w:r w:rsidRPr="004534B9">
              <w:rPr>
                <w:lang w:eastAsia="bg-BG"/>
              </w:rPr>
              <w:t>оличество</w:t>
            </w:r>
          </w:p>
          <w:p w:rsidR="007A34D3" w:rsidRPr="004534B9" w:rsidRDefault="007A34D3" w:rsidP="006D79FB">
            <w:pPr>
              <w:shd w:val="clear" w:color="auto" w:fill="FFFFFF"/>
              <w:tabs>
                <w:tab w:val="right" w:pos="8578"/>
              </w:tabs>
              <w:spacing w:line="274" w:lineRule="exact"/>
              <w:jc w:val="center"/>
              <w:rPr>
                <w:lang w:val="bg-BG" w:eastAsia="bg-BG"/>
              </w:rPr>
            </w:pPr>
            <w:r w:rsidRPr="004534B9">
              <w:rPr>
                <w:lang w:val="bg-BG" w:eastAsia="bg-BG"/>
              </w:rPr>
              <w:t>Броя</w:t>
            </w:r>
          </w:p>
        </w:tc>
        <w:tc>
          <w:tcPr>
            <w:tcW w:w="5114" w:type="dxa"/>
            <w:gridSpan w:val="4"/>
          </w:tcPr>
          <w:p w:rsidR="007A34D3" w:rsidRPr="004534B9" w:rsidRDefault="007A34D3" w:rsidP="00866FFA">
            <w:pPr>
              <w:shd w:val="clear" w:color="auto" w:fill="FFFFFF"/>
              <w:tabs>
                <w:tab w:val="right" w:pos="8578"/>
              </w:tabs>
              <w:spacing w:line="274" w:lineRule="exact"/>
              <w:jc w:val="center"/>
              <w:rPr>
                <w:lang w:val="bg-BG" w:eastAsia="bg-BG"/>
              </w:rPr>
            </w:pPr>
            <w:r w:rsidRPr="004534B9">
              <w:rPr>
                <w:lang w:val="bg-BG" w:eastAsia="bg-BG"/>
              </w:rPr>
              <w:t xml:space="preserve"> Разпределение по топлорайоните:</w:t>
            </w:r>
          </w:p>
        </w:tc>
      </w:tr>
      <w:tr w:rsidR="007A34D3" w:rsidRPr="00911A09" w:rsidTr="00FE7EAB">
        <w:trPr>
          <w:trHeight w:val="315"/>
        </w:trPr>
        <w:tc>
          <w:tcPr>
            <w:tcW w:w="571" w:type="dxa"/>
            <w:vMerge/>
            <w:shd w:val="clear" w:color="auto" w:fill="auto"/>
          </w:tcPr>
          <w:p w:rsidR="007A34D3" w:rsidRPr="004534B9" w:rsidRDefault="007A34D3" w:rsidP="006D79FB">
            <w:pPr>
              <w:shd w:val="clear" w:color="auto" w:fill="FFFFFF"/>
              <w:tabs>
                <w:tab w:val="right" w:pos="8578"/>
              </w:tabs>
              <w:spacing w:line="274" w:lineRule="exact"/>
              <w:rPr>
                <w:lang w:eastAsia="bg-BG"/>
              </w:rPr>
            </w:pPr>
          </w:p>
        </w:tc>
        <w:tc>
          <w:tcPr>
            <w:tcW w:w="1394" w:type="dxa"/>
            <w:vMerge/>
            <w:shd w:val="clear" w:color="auto" w:fill="auto"/>
          </w:tcPr>
          <w:p w:rsidR="007A34D3" w:rsidRPr="004534B9" w:rsidRDefault="007A34D3" w:rsidP="00810879">
            <w:pPr>
              <w:shd w:val="clear" w:color="auto" w:fill="FFFFFF"/>
              <w:tabs>
                <w:tab w:val="right" w:pos="8578"/>
              </w:tabs>
              <w:spacing w:line="274" w:lineRule="exact"/>
              <w:jc w:val="center"/>
              <w:rPr>
                <w:lang w:eastAsia="bg-BG"/>
              </w:rPr>
            </w:pPr>
          </w:p>
        </w:tc>
        <w:tc>
          <w:tcPr>
            <w:tcW w:w="1417" w:type="dxa"/>
            <w:vMerge/>
            <w:shd w:val="clear" w:color="auto" w:fill="auto"/>
          </w:tcPr>
          <w:p w:rsidR="007A34D3" w:rsidRPr="004534B9" w:rsidRDefault="007A34D3" w:rsidP="00866FFA">
            <w:pPr>
              <w:shd w:val="clear" w:color="auto" w:fill="FFFFFF"/>
              <w:tabs>
                <w:tab w:val="right" w:pos="8578"/>
              </w:tabs>
              <w:spacing w:line="274" w:lineRule="exact"/>
              <w:jc w:val="center"/>
              <w:rPr>
                <w:lang w:eastAsia="bg-BG"/>
              </w:rPr>
            </w:pPr>
          </w:p>
        </w:tc>
        <w:tc>
          <w:tcPr>
            <w:tcW w:w="1252" w:type="dxa"/>
          </w:tcPr>
          <w:p w:rsidR="007A34D3" w:rsidRPr="004534B9" w:rsidRDefault="007A34D3" w:rsidP="00866FFA">
            <w:pPr>
              <w:jc w:val="center"/>
            </w:pPr>
            <w:r w:rsidRPr="004534B9">
              <w:t>ТР „София”</w:t>
            </w:r>
          </w:p>
        </w:tc>
        <w:tc>
          <w:tcPr>
            <w:tcW w:w="1236" w:type="dxa"/>
          </w:tcPr>
          <w:p w:rsidR="007A34D3" w:rsidRPr="004534B9" w:rsidRDefault="007A34D3" w:rsidP="00866FFA">
            <w:pPr>
              <w:jc w:val="center"/>
            </w:pPr>
            <w:r w:rsidRPr="004534B9">
              <w:t>ТР „София-Изток”</w:t>
            </w:r>
          </w:p>
        </w:tc>
        <w:tc>
          <w:tcPr>
            <w:tcW w:w="1349" w:type="dxa"/>
          </w:tcPr>
          <w:p w:rsidR="007A34D3" w:rsidRPr="004534B9" w:rsidRDefault="007A34D3" w:rsidP="00866FFA">
            <w:pPr>
              <w:jc w:val="center"/>
            </w:pPr>
            <w:r w:rsidRPr="004534B9">
              <w:t>ТР „Земляне”</w:t>
            </w:r>
          </w:p>
        </w:tc>
        <w:tc>
          <w:tcPr>
            <w:tcW w:w="1277" w:type="dxa"/>
          </w:tcPr>
          <w:p w:rsidR="007A34D3" w:rsidRPr="004534B9" w:rsidRDefault="007A34D3" w:rsidP="00866FFA">
            <w:pPr>
              <w:jc w:val="center"/>
            </w:pPr>
            <w:r w:rsidRPr="004534B9">
              <w:t>ТР „Люлин”</w:t>
            </w:r>
          </w:p>
        </w:tc>
      </w:tr>
      <w:tr w:rsidR="007A34D3" w:rsidRPr="00911A09" w:rsidTr="00FE7EAB">
        <w:trPr>
          <w:trHeight w:val="315"/>
        </w:trPr>
        <w:tc>
          <w:tcPr>
            <w:tcW w:w="571" w:type="dxa"/>
            <w:vMerge/>
            <w:shd w:val="clear" w:color="auto" w:fill="auto"/>
          </w:tcPr>
          <w:p w:rsidR="007A34D3" w:rsidRPr="004534B9" w:rsidRDefault="007A34D3" w:rsidP="006D79FB">
            <w:pPr>
              <w:shd w:val="clear" w:color="auto" w:fill="FFFFFF"/>
              <w:tabs>
                <w:tab w:val="right" w:pos="8578"/>
              </w:tabs>
              <w:spacing w:line="274" w:lineRule="exact"/>
              <w:rPr>
                <w:lang w:eastAsia="bg-BG"/>
              </w:rPr>
            </w:pPr>
          </w:p>
        </w:tc>
        <w:tc>
          <w:tcPr>
            <w:tcW w:w="1394" w:type="dxa"/>
            <w:vMerge/>
            <w:shd w:val="clear" w:color="auto" w:fill="auto"/>
          </w:tcPr>
          <w:p w:rsidR="007A34D3" w:rsidRPr="004534B9" w:rsidRDefault="007A34D3" w:rsidP="00810879">
            <w:pPr>
              <w:shd w:val="clear" w:color="auto" w:fill="FFFFFF"/>
              <w:tabs>
                <w:tab w:val="right" w:pos="8578"/>
              </w:tabs>
              <w:spacing w:line="274" w:lineRule="exact"/>
              <w:jc w:val="center"/>
              <w:rPr>
                <w:lang w:eastAsia="bg-BG"/>
              </w:rPr>
            </w:pPr>
          </w:p>
        </w:tc>
        <w:tc>
          <w:tcPr>
            <w:tcW w:w="1417" w:type="dxa"/>
            <w:vMerge/>
            <w:shd w:val="clear" w:color="auto" w:fill="auto"/>
          </w:tcPr>
          <w:p w:rsidR="007A34D3" w:rsidRPr="004534B9" w:rsidRDefault="007A34D3" w:rsidP="006D79FB">
            <w:pPr>
              <w:shd w:val="clear" w:color="auto" w:fill="FFFFFF"/>
              <w:tabs>
                <w:tab w:val="right" w:pos="8578"/>
              </w:tabs>
              <w:spacing w:line="274" w:lineRule="exact"/>
              <w:jc w:val="center"/>
              <w:rPr>
                <w:lang w:eastAsia="bg-BG"/>
              </w:rPr>
            </w:pPr>
          </w:p>
        </w:tc>
        <w:tc>
          <w:tcPr>
            <w:tcW w:w="1252" w:type="dxa"/>
          </w:tcPr>
          <w:p w:rsidR="007A34D3" w:rsidRPr="004534B9" w:rsidRDefault="007A34D3" w:rsidP="006D79FB">
            <w:pPr>
              <w:shd w:val="clear" w:color="auto" w:fill="FFFFFF"/>
              <w:tabs>
                <w:tab w:val="right" w:pos="8578"/>
              </w:tabs>
              <w:spacing w:line="274" w:lineRule="exact"/>
              <w:jc w:val="center"/>
              <w:rPr>
                <w:lang w:val="bg-BG" w:eastAsia="bg-BG"/>
              </w:rPr>
            </w:pPr>
            <w:r w:rsidRPr="004534B9">
              <w:rPr>
                <w:lang w:val="bg-BG" w:eastAsia="bg-BG"/>
              </w:rPr>
              <w:t>Бр.</w:t>
            </w:r>
          </w:p>
        </w:tc>
        <w:tc>
          <w:tcPr>
            <w:tcW w:w="1236" w:type="dxa"/>
          </w:tcPr>
          <w:p w:rsidR="007A34D3" w:rsidRPr="004534B9" w:rsidRDefault="007A34D3" w:rsidP="006D79FB">
            <w:pPr>
              <w:shd w:val="clear" w:color="auto" w:fill="FFFFFF"/>
              <w:tabs>
                <w:tab w:val="right" w:pos="8578"/>
              </w:tabs>
              <w:spacing w:line="274" w:lineRule="exact"/>
              <w:jc w:val="center"/>
              <w:rPr>
                <w:lang w:val="bg-BG" w:eastAsia="bg-BG"/>
              </w:rPr>
            </w:pPr>
            <w:r w:rsidRPr="004534B9">
              <w:rPr>
                <w:lang w:val="bg-BG" w:eastAsia="bg-BG"/>
              </w:rPr>
              <w:t>Бр.</w:t>
            </w:r>
          </w:p>
        </w:tc>
        <w:tc>
          <w:tcPr>
            <w:tcW w:w="1349" w:type="dxa"/>
          </w:tcPr>
          <w:p w:rsidR="007A34D3" w:rsidRPr="004534B9" w:rsidRDefault="007A34D3" w:rsidP="006D79FB">
            <w:pPr>
              <w:shd w:val="clear" w:color="auto" w:fill="FFFFFF"/>
              <w:tabs>
                <w:tab w:val="right" w:pos="8578"/>
              </w:tabs>
              <w:spacing w:line="274" w:lineRule="exact"/>
              <w:jc w:val="center"/>
              <w:rPr>
                <w:lang w:val="bg-BG" w:eastAsia="bg-BG"/>
              </w:rPr>
            </w:pPr>
            <w:r w:rsidRPr="004534B9">
              <w:rPr>
                <w:lang w:val="bg-BG" w:eastAsia="bg-BG"/>
              </w:rPr>
              <w:t>Бр.</w:t>
            </w:r>
          </w:p>
        </w:tc>
        <w:tc>
          <w:tcPr>
            <w:tcW w:w="1277" w:type="dxa"/>
          </w:tcPr>
          <w:p w:rsidR="007A34D3" w:rsidRPr="004534B9" w:rsidRDefault="007A34D3" w:rsidP="006D79FB">
            <w:pPr>
              <w:shd w:val="clear" w:color="auto" w:fill="FFFFFF"/>
              <w:tabs>
                <w:tab w:val="right" w:pos="8578"/>
              </w:tabs>
              <w:spacing w:line="274" w:lineRule="exact"/>
              <w:jc w:val="center"/>
              <w:rPr>
                <w:lang w:val="bg-BG" w:eastAsia="bg-BG"/>
              </w:rPr>
            </w:pPr>
            <w:r w:rsidRPr="004534B9">
              <w:rPr>
                <w:lang w:val="bg-BG" w:eastAsia="bg-BG"/>
              </w:rPr>
              <w:t>Бр.</w:t>
            </w:r>
          </w:p>
        </w:tc>
      </w:tr>
      <w:tr w:rsidR="007A34D3" w:rsidRPr="00911A09" w:rsidTr="00FE7EAB">
        <w:trPr>
          <w:trHeight w:val="315"/>
        </w:trPr>
        <w:tc>
          <w:tcPr>
            <w:tcW w:w="571" w:type="dxa"/>
            <w:shd w:val="clear" w:color="auto" w:fill="auto"/>
          </w:tcPr>
          <w:p w:rsidR="007A34D3" w:rsidRPr="004534B9" w:rsidRDefault="007A34D3" w:rsidP="00FE7EAB">
            <w:pPr>
              <w:shd w:val="clear" w:color="auto" w:fill="FFFFFF"/>
              <w:tabs>
                <w:tab w:val="right" w:pos="8578"/>
              </w:tabs>
              <w:spacing w:line="274" w:lineRule="exact"/>
              <w:rPr>
                <w:lang w:eastAsia="bg-BG"/>
              </w:rPr>
            </w:pPr>
            <w:r w:rsidRPr="004534B9">
              <w:rPr>
                <w:lang w:eastAsia="bg-BG"/>
              </w:rPr>
              <w:t>1</w:t>
            </w:r>
          </w:p>
        </w:tc>
        <w:tc>
          <w:tcPr>
            <w:tcW w:w="1394" w:type="dxa"/>
            <w:shd w:val="clear" w:color="auto" w:fill="auto"/>
          </w:tcPr>
          <w:p w:rsidR="007A34D3" w:rsidRPr="004534B9" w:rsidRDefault="004534B9" w:rsidP="00FE7EAB">
            <w:pPr>
              <w:shd w:val="clear" w:color="auto" w:fill="FFFFFF"/>
              <w:tabs>
                <w:tab w:val="right" w:pos="8578"/>
              </w:tabs>
              <w:spacing w:line="274" w:lineRule="exact"/>
              <w:jc w:val="center"/>
              <w:rPr>
                <w:lang w:val="bg-BG" w:eastAsia="bg-BG"/>
              </w:rPr>
            </w:pPr>
            <w:r w:rsidRPr="004534B9">
              <w:rPr>
                <w:lang w:val="bg-BG" w:eastAsia="bg-BG"/>
              </w:rPr>
              <w:t>4</w:t>
            </w:r>
          </w:p>
        </w:tc>
        <w:tc>
          <w:tcPr>
            <w:tcW w:w="1417" w:type="dxa"/>
            <w:shd w:val="clear" w:color="auto" w:fill="auto"/>
          </w:tcPr>
          <w:p w:rsidR="007A34D3" w:rsidRPr="004534B9" w:rsidRDefault="004534B9" w:rsidP="00FE7EAB">
            <w:pPr>
              <w:shd w:val="clear" w:color="auto" w:fill="FFFFFF"/>
              <w:tabs>
                <w:tab w:val="right" w:pos="8578"/>
              </w:tabs>
              <w:spacing w:line="274" w:lineRule="exact"/>
              <w:jc w:val="center"/>
              <w:rPr>
                <w:b/>
                <w:lang w:val="bg-BG" w:eastAsia="bg-BG"/>
              </w:rPr>
            </w:pPr>
            <w:r w:rsidRPr="004534B9">
              <w:rPr>
                <w:b/>
                <w:lang w:val="bg-BG" w:eastAsia="bg-BG"/>
              </w:rPr>
              <w:t>10</w:t>
            </w:r>
          </w:p>
        </w:tc>
        <w:tc>
          <w:tcPr>
            <w:tcW w:w="1252" w:type="dxa"/>
          </w:tcPr>
          <w:p w:rsidR="007A34D3" w:rsidRPr="004D54B8" w:rsidRDefault="004D54B8" w:rsidP="00FE7EAB">
            <w:pPr>
              <w:shd w:val="clear" w:color="auto" w:fill="FFFFFF"/>
              <w:tabs>
                <w:tab w:val="right" w:pos="8578"/>
              </w:tabs>
              <w:spacing w:line="274" w:lineRule="exact"/>
              <w:jc w:val="center"/>
              <w:rPr>
                <w:sz w:val="22"/>
                <w:szCs w:val="22"/>
                <w:lang w:val="bg-BG" w:eastAsia="bg-BG"/>
              </w:rPr>
            </w:pPr>
            <w:r>
              <w:rPr>
                <w:sz w:val="22"/>
                <w:szCs w:val="22"/>
                <w:lang w:val="bg-BG" w:eastAsia="bg-BG"/>
              </w:rPr>
              <w:t>3</w:t>
            </w:r>
          </w:p>
        </w:tc>
        <w:tc>
          <w:tcPr>
            <w:tcW w:w="1236" w:type="dxa"/>
          </w:tcPr>
          <w:p w:rsidR="007A34D3" w:rsidRPr="004D54B8" w:rsidRDefault="004D54B8" w:rsidP="00FE7EAB">
            <w:pPr>
              <w:shd w:val="clear" w:color="auto" w:fill="FFFFFF"/>
              <w:tabs>
                <w:tab w:val="right" w:pos="8578"/>
              </w:tabs>
              <w:spacing w:line="274" w:lineRule="exact"/>
              <w:jc w:val="center"/>
              <w:rPr>
                <w:sz w:val="22"/>
                <w:szCs w:val="22"/>
                <w:lang w:val="bg-BG" w:eastAsia="bg-BG"/>
              </w:rPr>
            </w:pPr>
            <w:r>
              <w:rPr>
                <w:sz w:val="22"/>
                <w:szCs w:val="22"/>
                <w:lang w:val="bg-BG" w:eastAsia="bg-BG"/>
              </w:rPr>
              <w:t>3</w:t>
            </w:r>
          </w:p>
        </w:tc>
        <w:tc>
          <w:tcPr>
            <w:tcW w:w="1349" w:type="dxa"/>
          </w:tcPr>
          <w:p w:rsidR="007A34D3" w:rsidRPr="004D54B8" w:rsidRDefault="004D54B8" w:rsidP="00FE7EAB">
            <w:pPr>
              <w:shd w:val="clear" w:color="auto" w:fill="FFFFFF"/>
              <w:tabs>
                <w:tab w:val="right" w:pos="8578"/>
              </w:tabs>
              <w:spacing w:line="274" w:lineRule="exact"/>
              <w:jc w:val="center"/>
              <w:rPr>
                <w:sz w:val="22"/>
                <w:szCs w:val="22"/>
                <w:lang w:val="bg-BG" w:eastAsia="bg-BG"/>
              </w:rPr>
            </w:pPr>
            <w:r>
              <w:rPr>
                <w:sz w:val="22"/>
                <w:szCs w:val="22"/>
                <w:lang w:val="bg-BG" w:eastAsia="bg-BG"/>
              </w:rPr>
              <w:t>2</w:t>
            </w:r>
          </w:p>
        </w:tc>
        <w:tc>
          <w:tcPr>
            <w:tcW w:w="1277" w:type="dxa"/>
          </w:tcPr>
          <w:p w:rsidR="007A34D3" w:rsidRPr="004D54B8" w:rsidRDefault="004D54B8" w:rsidP="00FE7EAB">
            <w:pPr>
              <w:shd w:val="clear" w:color="auto" w:fill="FFFFFF"/>
              <w:tabs>
                <w:tab w:val="right" w:pos="8578"/>
              </w:tabs>
              <w:spacing w:line="274" w:lineRule="exact"/>
              <w:jc w:val="center"/>
              <w:rPr>
                <w:sz w:val="22"/>
                <w:szCs w:val="22"/>
                <w:lang w:val="bg-BG" w:eastAsia="bg-BG"/>
              </w:rPr>
            </w:pPr>
            <w:r>
              <w:rPr>
                <w:sz w:val="22"/>
                <w:szCs w:val="22"/>
                <w:lang w:val="bg-BG" w:eastAsia="bg-BG"/>
              </w:rPr>
              <w:t>2</w:t>
            </w:r>
          </w:p>
        </w:tc>
      </w:tr>
      <w:tr w:rsidR="007A34D3" w:rsidRPr="00911A09" w:rsidTr="00FE7EAB">
        <w:trPr>
          <w:trHeight w:val="315"/>
        </w:trPr>
        <w:tc>
          <w:tcPr>
            <w:tcW w:w="571" w:type="dxa"/>
            <w:shd w:val="clear" w:color="auto" w:fill="auto"/>
          </w:tcPr>
          <w:p w:rsidR="007A34D3" w:rsidRPr="004534B9" w:rsidRDefault="007A34D3" w:rsidP="00FE7EAB">
            <w:pPr>
              <w:shd w:val="clear" w:color="auto" w:fill="FFFFFF"/>
              <w:tabs>
                <w:tab w:val="right" w:pos="8578"/>
              </w:tabs>
              <w:spacing w:line="274" w:lineRule="exact"/>
              <w:rPr>
                <w:lang w:eastAsia="bg-BG"/>
              </w:rPr>
            </w:pPr>
            <w:r w:rsidRPr="004534B9">
              <w:rPr>
                <w:lang w:eastAsia="bg-BG"/>
              </w:rPr>
              <w:t>2</w:t>
            </w:r>
          </w:p>
        </w:tc>
        <w:tc>
          <w:tcPr>
            <w:tcW w:w="1394" w:type="dxa"/>
            <w:shd w:val="clear" w:color="auto" w:fill="auto"/>
          </w:tcPr>
          <w:p w:rsidR="007A34D3" w:rsidRPr="004534B9" w:rsidRDefault="004534B9" w:rsidP="00FE7EAB">
            <w:pPr>
              <w:shd w:val="clear" w:color="auto" w:fill="FFFFFF"/>
              <w:tabs>
                <w:tab w:val="right" w:pos="8578"/>
              </w:tabs>
              <w:spacing w:line="274" w:lineRule="exact"/>
              <w:jc w:val="center"/>
              <w:rPr>
                <w:lang w:val="bg-BG" w:eastAsia="bg-BG"/>
              </w:rPr>
            </w:pPr>
            <w:r w:rsidRPr="004534B9">
              <w:rPr>
                <w:lang w:val="bg-BG" w:eastAsia="bg-BG"/>
              </w:rPr>
              <w:t>6,3</w:t>
            </w:r>
          </w:p>
        </w:tc>
        <w:tc>
          <w:tcPr>
            <w:tcW w:w="1417" w:type="dxa"/>
            <w:shd w:val="clear" w:color="auto" w:fill="auto"/>
          </w:tcPr>
          <w:p w:rsidR="007A34D3" w:rsidRPr="004534B9" w:rsidRDefault="004534B9" w:rsidP="00FE7EAB">
            <w:pPr>
              <w:shd w:val="clear" w:color="auto" w:fill="FFFFFF"/>
              <w:tabs>
                <w:tab w:val="right" w:pos="8578"/>
              </w:tabs>
              <w:spacing w:line="274" w:lineRule="exact"/>
              <w:jc w:val="center"/>
              <w:rPr>
                <w:b/>
                <w:lang w:val="bg-BG" w:eastAsia="bg-BG"/>
              </w:rPr>
            </w:pPr>
            <w:r w:rsidRPr="004534B9">
              <w:rPr>
                <w:b/>
                <w:lang w:val="bg-BG" w:eastAsia="bg-BG"/>
              </w:rPr>
              <w:t>2320</w:t>
            </w:r>
          </w:p>
        </w:tc>
        <w:tc>
          <w:tcPr>
            <w:tcW w:w="1252" w:type="dxa"/>
          </w:tcPr>
          <w:p w:rsidR="007A34D3" w:rsidRPr="00D71AD6" w:rsidRDefault="00D71AD6" w:rsidP="00FE7EAB">
            <w:pPr>
              <w:shd w:val="clear" w:color="auto" w:fill="FFFFFF"/>
              <w:tabs>
                <w:tab w:val="right" w:pos="8578"/>
              </w:tabs>
              <w:spacing w:line="274" w:lineRule="exact"/>
              <w:jc w:val="center"/>
              <w:rPr>
                <w:sz w:val="22"/>
                <w:szCs w:val="22"/>
                <w:lang w:val="bg-BG" w:eastAsia="bg-BG"/>
              </w:rPr>
            </w:pPr>
            <w:r>
              <w:rPr>
                <w:sz w:val="22"/>
                <w:szCs w:val="22"/>
                <w:lang w:val="bg-BG" w:eastAsia="bg-BG"/>
              </w:rPr>
              <w:t>650</w:t>
            </w:r>
          </w:p>
        </w:tc>
        <w:tc>
          <w:tcPr>
            <w:tcW w:w="1236" w:type="dxa"/>
          </w:tcPr>
          <w:p w:rsidR="007A34D3" w:rsidRPr="00D71AD6" w:rsidRDefault="00D71AD6" w:rsidP="00FE7EAB">
            <w:pPr>
              <w:shd w:val="clear" w:color="auto" w:fill="FFFFFF"/>
              <w:tabs>
                <w:tab w:val="right" w:pos="8578"/>
              </w:tabs>
              <w:spacing w:line="274" w:lineRule="exact"/>
              <w:jc w:val="center"/>
              <w:rPr>
                <w:sz w:val="22"/>
                <w:szCs w:val="22"/>
                <w:lang w:val="bg-BG" w:eastAsia="bg-BG"/>
              </w:rPr>
            </w:pPr>
            <w:r>
              <w:rPr>
                <w:sz w:val="22"/>
                <w:szCs w:val="22"/>
                <w:lang w:val="bg-BG" w:eastAsia="bg-BG"/>
              </w:rPr>
              <w:t>940</w:t>
            </w:r>
          </w:p>
        </w:tc>
        <w:tc>
          <w:tcPr>
            <w:tcW w:w="1349" w:type="dxa"/>
          </w:tcPr>
          <w:p w:rsidR="007A34D3" w:rsidRPr="00D71AD6" w:rsidRDefault="00D71AD6" w:rsidP="00FE7EAB">
            <w:pPr>
              <w:shd w:val="clear" w:color="auto" w:fill="FFFFFF"/>
              <w:tabs>
                <w:tab w:val="right" w:pos="8578"/>
              </w:tabs>
              <w:spacing w:line="274" w:lineRule="exact"/>
              <w:jc w:val="center"/>
              <w:rPr>
                <w:sz w:val="22"/>
                <w:szCs w:val="22"/>
                <w:lang w:val="bg-BG" w:eastAsia="bg-BG"/>
              </w:rPr>
            </w:pPr>
            <w:r>
              <w:rPr>
                <w:sz w:val="22"/>
                <w:szCs w:val="22"/>
                <w:lang w:val="bg-BG" w:eastAsia="bg-BG"/>
              </w:rPr>
              <w:t>500</w:t>
            </w:r>
          </w:p>
        </w:tc>
        <w:tc>
          <w:tcPr>
            <w:tcW w:w="1277" w:type="dxa"/>
          </w:tcPr>
          <w:p w:rsidR="007A34D3" w:rsidRPr="00D71AD6" w:rsidRDefault="00D71AD6" w:rsidP="00FE7EAB">
            <w:pPr>
              <w:shd w:val="clear" w:color="auto" w:fill="FFFFFF"/>
              <w:tabs>
                <w:tab w:val="right" w:pos="8578"/>
              </w:tabs>
              <w:spacing w:line="274" w:lineRule="exact"/>
              <w:jc w:val="center"/>
              <w:rPr>
                <w:sz w:val="22"/>
                <w:szCs w:val="22"/>
                <w:lang w:val="bg-BG" w:eastAsia="bg-BG"/>
              </w:rPr>
            </w:pPr>
            <w:r>
              <w:rPr>
                <w:sz w:val="22"/>
                <w:szCs w:val="22"/>
                <w:lang w:val="bg-BG" w:eastAsia="bg-BG"/>
              </w:rPr>
              <w:t>230</w:t>
            </w:r>
          </w:p>
        </w:tc>
      </w:tr>
      <w:tr w:rsidR="007A34D3" w:rsidRPr="00911A09" w:rsidTr="00FE7EAB">
        <w:trPr>
          <w:trHeight w:val="315"/>
        </w:trPr>
        <w:tc>
          <w:tcPr>
            <w:tcW w:w="571" w:type="dxa"/>
            <w:shd w:val="clear" w:color="auto" w:fill="auto"/>
          </w:tcPr>
          <w:p w:rsidR="007A34D3" w:rsidRPr="004534B9" w:rsidRDefault="007A34D3" w:rsidP="00FE7EAB">
            <w:pPr>
              <w:shd w:val="clear" w:color="auto" w:fill="FFFFFF"/>
              <w:tabs>
                <w:tab w:val="right" w:pos="8578"/>
              </w:tabs>
              <w:spacing w:line="274" w:lineRule="exact"/>
              <w:rPr>
                <w:lang w:eastAsia="bg-BG"/>
              </w:rPr>
            </w:pPr>
            <w:r w:rsidRPr="004534B9">
              <w:rPr>
                <w:lang w:eastAsia="bg-BG"/>
              </w:rPr>
              <w:t>3</w:t>
            </w:r>
          </w:p>
        </w:tc>
        <w:tc>
          <w:tcPr>
            <w:tcW w:w="1394" w:type="dxa"/>
            <w:shd w:val="clear" w:color="auto" w:fill="auto"/>
          </w:tcPr>
          <w:p w:rsidR="007A34D3" w:rsidRPr="004534B9" w:rsidRDefault="004534B9" w:rsidP="00FE7EAB">
            <w:pPr>
              <w:shd w:val="clear" w:color="auto" w:fill="FFFFFF"/>
              <w:tabs>
                <w:tab w:val="right" w:pos="8578"/>
              </w:tabs>
              <w:spacing w:line="274" w:lineRule="exact"/>
              <w:jc w:val="center"/>
              <w:rPr>
                <w:lang w:val="bg-BG" w:eastAsia="bg-BG"/>
              </w:rPr>
            </w:pPr>
            <w:r w:rsidRPr="004534B9">
              <w:rPr>
                <w:lang w:val="bg-BG" w:eastAsia="bg-BG"/>
              </w:rPr>
              <w:t>10</w:t>
            </w:r>
          </w:p>
        </w:tc>
        <w:tc>
          <w:tcPr>
            <w:tcW w:w="1417" w:type="dxa"/>
            <w:shd w:val="clear" w:color="auto" w:fill="auto"/>
          </w:tcPr>
          <w:p w:rsidR="007A34D3" w:rsidRPr="004534B9" w:rsidRDefault="004534B9" w:rsidP="00FE7EAB">
            <w:pPr>
              <w:shd w:val="clear" w:color="auto" w:fill="FFFFFF"/>
              <w:tabs>
                <w:tab w:val="right" w:pos="8578"/>
              </w:tabs>
              <w:spacing w:line="274" w:lineRule="exact"/>
              <w:jc w:val="center"/>
              <w:rPr>
                <w:b/>
                <w:lang w:val="bg-BG" w:eastAsia="bg-BG"/>
              </w:rPr>
            </w:pPr>
            <w:r w:rsidRPr="004534B9">
              <w:rPr>
                <w:b/>
                <w:lang w:val="bg-BG" w:eastAsia="bg-BG"/>
              </w:rPr>
              <w:t>200</w:t>
            </w:r>
          </w:p>
        </w:tc>
        <w:tc>
          <w:tcPr>
            <w:tcW w:w="1252" w:type="dxa"/>
          </w:tcPr>
          <w:p w:rsidR="007A34D3" w:rsidRPr="004534B9" w:rsidRDefault="007A34D3" w:rsidP="00FE7EAB">
            <w:pPr>
              <w:shd w:val="clear" w:color="auto" w:fill="FFFFFF"/>
              <w:tabs>
                <w:tab w:val="right" w:pos="8578"/>
              </w:tabs>
              <w:spacing w:line="274" w:lineRule="exact"/>
              <w:jc w:val="center"/>
              <w:rPr>
                <w:sz w:val="22"/>
                <w:szCs w:val="22"/>
                <w:lang w:eastAsia="bg-BG"/>
              </w:rPr>
            </w:pPr>
          </w:p>
        </w:tc>
        <w:tc>
          <w:tcPr>
            <w:tcW w:w="1236" w:type="dxa"/>
          </w:tcPr>
          <w:p w:rsidR="007A34D3" w:rsidRPr="004534B9" w:rsidRDefault="007A34D3" w:rsidP="00FE7EAB">
            <w:pPr>
              <w:shd w:val="clear" w:color="auto" w:fill="FFFFFF"/>
              <w:tabs>
                <w:tab w:val="right" w:pos="8578"/>
              </w:tabs>
              <w:spacing w:line="274" w:lineRule="exact"/>
              <w:jc w:val="center"/>
              <w:rPr>
                <w:sz w:val="22"/>
                <w:szCs w:val="22"/>
                <w:lang w:eastAsia="bg-BG"/>
              </w:rPr>
            </w:pPr>
          </w:p>
        </w:tc>
        <w:tc>
          <w:tcPr>
            <w:tcW w:w="1349" w:type="dxa"/>
          </w:tcPr>
          <w:p w:rsidR="007A34D3" w:rsidRPr="00376582" w:rsidRDefault="00376582" w:rsidP="00FE7EAB">
            <w:pPr>
              <w:shd w:val="clear" w:color="auto" w:fill="FFFFFF"/>
              <w:tabs>
                <w:tab w:val="right" w:pos="8578"/>
              </w:tabs>
              <w:spacing w:line="274" w:lineRule="exact"/>
              <w:jc w:val="center"/>
              <w:rPr>
                <w:sz w:val="22"/>
                <w:szCs w:val="22"/>
                <w:lang w:val="bg-BG" w:eastAsia="bg-BG"/>
              </w:rPr>
            </w:pPr>
            <w:r>
              <w:rPr>
                <w:sz w:val="22"/>
                <w:szCs w:val="22"/>
                <w:lang w:val="bg-BG" w:eastAsia="bg-BG"/>
              </w:rPr>
              <w:t>200</w:t>
            </w:r>
          </w:p>
        </w:tc>
        <w:tc>
          <w:tcPr>
            <w:tcW w:w="1277" w:type="dxa"/>
          </w:tcPr>
          <w:p w:rsidR="007A34D3" w:rsidRPr="004534B9" w:rsidRDefault="007A34D3" w:rsidP="00FE7EAB">
            <w:pPr>
              <w:shd w:val="clear" w:color="auto" w:fill="FFFFFF"/>
              <w:tabs>
                <w:tab w:val="right" w:pos="8578"/>
              </w:tabs>
              <w:spacing w:line="274" w:lineRule="exact"/>
              <w:jc w:val="center"/>
              <w:rPr>
                <w:sz w:val="22"/>
                <w:szCs w:val="22"/>
                <w:lang w:eastAsia="bg-BG"/>
              </w:rPr>
            </w:pPr>
          </w:p>
        </w:tc>
      </w:tr>
      <w:tr w:rsidR="007A34D3" w:rsidRPr="00911A09" w:rsidTr="00FE7EAB">
        <w:trPr>
          <w:trHeight w:val="315"/>
        </w:trPr>
        <w:tc>
          <w:tcPr>
            <w:tcW w:w="571" w:type="dxa"/>
            <w:shd w:val="clear" w:color="auto" w:fill="auto"/>
          </w:tcPr>
          <w:p w:rsidR="007A34D3" w:rsidRPr="004534B9" w:rsidRDefault="007A34D3" w:rsidP="00FE7EAB">
            <w:pPr>
              <w:shd w:val="clear" w:color="auto" w:fill="FFFFFF"/>
              <w:tabs>
                <w:tab w:val="right" w:pos="8578"/>
              </w:tabs>
              <w:spacing w:line="274" w:lineRule="exact"/>
              <w:rPr>
                <w:lang w:eastAsia="bg-BG"/>
              </w:rPr>
            </w:pPr>
            <w:r w:rsidRPr="004534B9">
              <w:rPr>
                <w:lang w:eastAsia="bg-BG"/>
              </w:rPr>
              <w:t>4</w:t>
            </w:r>
          </w:p>
        </w:tc>
        <w:tc>
          <w:tcPr>
            <w:tcW w:w="1394" w:type="dxa"/>
            <w:shd w:val="clear" w:color="auto" w:fill="auto"/>
          </w:tcPr>
          <w:p w:rsidR="007A34D3" w:rsidRPr="004534B9" w:rsidRDefault="004534B9" w:rsidP="00FE7EAB">
            <w:pPr>
              <w:shd w:val="clear" w:color="auto" w:fill="FFFFFF"/>
              <w:tabs>
                <w:tab w:val="right" w:pos="8578"/>
              </w:tabs>
              <w:spacing w:line="274" w:lineRule="exact"/>
              <w:jc w:val="center"/>
              <w:rPr>
                <w:lang w:eastAsia="bg-BG"/>
              </w:rPr>
            </w:pPr>
            <w:r w:rsidRPr="004534B9">
              <w:rPr>
                <w:lang w:val="bg-BG" w:eastAsia="bg-BG"/>
              </w:rPr>
              <w:t>1</w:t>
            </w:r>
            <w:r w:rsidR="007A34D3" w:rsidRPr="004534B9">
              <w:rPr>
                <w:lang w:eastAsia="bg-BG"/>
              </w:rPr>
              <w:t>6</w:t>
            </w:r>
          </w:p>
        </w:tc>
        <w:tc>
          <w:tcPr>
            <w:tcW w:w="1417" w:type="dxa"/>
            <w:shd w:val="clear" w:color="auto" w:fill="auto"/>
          </w:tcPr>
          <w:p w:rsidR="007A34D3" w:rsidRPr="004534B9" w:rsidRDefault="004534B9" w:rsidP="00FE7EAB">
            <w:pPr>
              <w:shd w:val="clear" w:color="auto" w:fill="FFFFFF"/>
              <w:tabs>
                <w:tab w:val="right" w:pos="8578"/>
              </w:tabs>
              <w:spacing w:line="274" w:lineRule="exact"/>
              <w:jc w:val="center"/>
              <w:rPr>
                <w:b/>
                <w:lang w:val="bg-BG" w:eastAsia="bg-BG"/>
              </w:rPr>
            </w:pPr>
            <w:r w:rsidRPr="004534B9">
              <w:rPr>
                <w:b/>
                <w:lang w:val="bg-BG" w:eastAsia="bg-BG"/>
              </w:rPr>
              <w:t>10</w:t>
            </w:r>
          </w:p>
        </w:tc>
        <w:tc>
          <w:tcPr>
            <w:tcW w:w="1252" w:type="dxa"/>
          </w:tcPr>
          <w:p w:rsidR="007A34D3" w:rsidRPr="004D54B8" w:rsidRDefault="004D54B8" w:rsidP="00FE7EAB">
            <w:pPr>
              <w:shd w:val="clear" w:color="auto" w:fill="FFFFFF"/>
              <w:tabs>
                <w:tab w:val="right" w:pos="8578"/>
              </w:tabs>
              <w:spacing w:line="274" w:lineRule="exact"/>
              <w:jc w:val="center"/>
              <w:rPr>
                <w:sz w:val="22"/>
                <w:szCs w:val="22"/>
                <w:lang w:val="bg-BG" w:eastAsia="bg-BG"/>
              </w:rPr>
            </w:pPr>
            <w:r>
              <w:rPr>
                <w:sz w:val="22"/>
                <w:szCs w:val="22"/>
                <w:lang w:val="bg-BG" w:eastAsia="bg-BG"/>
              </w:rPr>
              <w:t>2</w:t>
            </w:r>
          </w:p>
        </w:tc>
        <w:tc>
          <w:tcPr>
            <w:tcW w:w="1236" w:type="dxa"/>
          </w:tcPr>
          <w:p w:rsidR="007A34D3" w:rsidRPr="004D54B8" w:rsidRDefault="004D54B8" w:rsidP="00FE7EAB">
            <w:pPr>
              <w:shd w:val="clear" w:color="auto" w:fill="FFFFFF"/>
              <w:tabs>
                <w:tab w:val="right" w:pos="8578"/>
              </w:tabs>
              <w:spacing w:line="274" w:lineRule="exact"/>
              <w:jc w:val="center"/>
              <w:rPr>
                <w:sz w:val="22"/>
                <w:szCs w:val="22"/>
                <w:lang w:val="bg-BG" w:eastAsia="bg-BG"/>
              </w:rPr>
            </w:pPr>
            <w:r>
              <w:rPr>
                <w:sz w:val="22"/>
                <w:szCs w:val="22"/>
                <w:lang w:val="bg-BG" w:eastAsia="bg-BG"/>
              </w:rPr>
              <w:t>3</w:t>
            </w:r>
          </w:p>
        </w:tc>
        <w:tc>
          <w:tcPr>
            <w:tcW w:w="1349" w:type="dxa"/>
          </w:tcPr>
          <w:p w:rsidR="007A34D3" w:rsidRPr="004D54B8" w:rsidRDefault="004D54B8" w:rsidP="00FE7EAB">
            <w:pPr>
              <w:shd w:val="clear" w:color="auto" w:fill="FFFFFF"/>
              <w:tabs>
                <w:tab w:val="right" w:pos="8578"/>
              </w:tabs>
              <w:spacing w:line="274" w:lineRule="exact"/>
              <w:jc w:val="center"/>
              <w:rPr>
                <w:sz w:val="22"/>
                <w:szCs w:val="22"/>
                <w:lang w:val="bg-BG" w:eastAsia="bg-BG"/>
              </w:rPr>
            </w:pPr>
            <w:r>
              <w:rPr>
                <w:sz w:val="22"/>
                <w:szCs w:val="22"/>
                <w:lang w:val="bg-BG" w:eastAsia="bg-BG"/>
              </w:rPr>
              <w:t>3</w:t>
            </w:r>
          </w:p>
        </w:tc>
        <w:tc>
          <w:tcPr>
            <w:tcW w:w="1277" w:type="dxa"/>
          </w:tcPr>
          <w:p w:rsidR="007A34D3" w:rsidRPr="004D54B8" w:rsidRDefault="004D54B8" w:rsidP="00FE7EAB">
            <w:pPr>
              <w:shd w:val="clear" w:color="auto" w:fill="FFFFFF"/>
              <w:tabs>
                <w:tab w:val="right" w:pos="8578"/>
              </w:tabs>
              <w:spacing w:line="274" w:lineRule="exact"/>
              <w:jc w:val="center"/>
              <w:rPr>
                <w:sz w:val="22"/>
                <w:szCs w:val="22"/>
                <w:lang w:val="bg-BG" w:eastAsia="bg-BG"/>
              </w:rPr>
            </w:pPr>
            <w:r>
              <w:rPr>
                <w:sz w:val="22"/>
                <w:szCs w:val="22"/>
                <w:lang w:val="bg-BG" w:eastAsia="bg-BG"/>
              </w:rPr>
              <w:t>2</w:t>
            </w:r>
          </w:p>
        </w:tc>
      </w:tr>
      <w:tr w:rsidR="007A34D3" w:rsidRPr="00911A09" w:rsidTr="00FE7EAB">
        <w:trPr>
          <w:trHeight w:val="315"/>
        </w:trPr>
        <w:tc>
          <w:tcPr>
            <w:tcW w:w="571" w:type="dxa"/>
            <w:shd w:val="clear" w:color="auto" w:fill="auto"/>
          </w:tcPr>
          <w:p w:rsidR="007A34D3" w:rsidRPr="004534B9" w:rsidRDefault="007A34D3" w:rsidP="00FE7EAB">
            <w:pPr>
              <w:shd w:val="clear" w:color="auto" w:fill="FFFFFF"/>
              <w:tabs>
                <w:tab w:val="right" w:pos="8578"/>
              </w:tabs>
              <w:spacing w:line="274" w:lineRule="exact"/>
              <w:rPr>
                <w:lang w:eastAsia="bg-BG"/>
              </w:rPr>
            </w:pPr>
            <w:r w:rsidRPr="004534B9">
              <w:rPr>
                <w:lang w:eastAsia="bg-BG"/>
              </w:rPr>
              <w:t>5</w:t>
            </w:r>
          </w:p>
        </w:tc>
        <w:tc>
          <w:tcPr>
            <w:tcW w:w="1394" w:type="dxa"/>
            <w:shd w:val="clear" w:color="auto" w:fill="auto"/>
          </w:tcPr>
          <w:p w:rsidR="007A34D3" w:rsidRPr="004534B9" w:rsidRDefault="004534B9" w:rsidP="00FE7EAB">
            <w:pPr>
              <w:shd w:val="clear" w:color="auto" w:fill="FFFFFF"/>
              <w:tabs>
                <w:tab w:val="right" w:pos="8578"/>
              </w:tabs>
              <w:spacing w:line="274" w:lineRule="exact"/>
              <w:jc w:val="center"/>
              <w:rPr>
                <w:lang w:val="bg-BG" w:eastAsia="bg-BG"/>
              </w:rPr>
            </w:pPr>
            <w:r w:rsidRPr="004534B9">
              <w:rPr>
                <w:lang w:val="bg-BG" w:eastAsia="bg-BG"/>
              </w:rPr>
              <w:t>25</w:t>
            </w:r>
          </w:p>
        </w:tc>
        <w:tc>
          <w:tcPr>
            <w:tcW w:w="1417" w:type="dxa"/>
            <w:shd w:val="clear" w:color="auto" w:fill="auto"/>
          </w:tcPr>
          <w:p w:rsidR="007A34D3" w:rsidRPr="004534B9" w:rsidRDefault="004534B9" w:rsidP="00FE7EAB">
            <w:pPr>
              <w:shd w:val="clear" w:color="auto" w:fill="FFFFFF"/>
              <w:tabs>
                <w:tab w:val="right" w:pos="8578"/>
              </w:tabs>
              <w:spacing w:line="274" w:lineRule="exact"/>
              <w:jc w:val="center"/>
              <w:rPr>
                <w:b/>
                <w:lang w:val="bg-BG" w:eastAsia="bg-BG"/>
              </w:rPr>
            </w:pPr>
            <w:r w:rsidRPr="004534B9">
              <w:rPr>
                <w:b/>
                <w:lang w:val="bg-BG" w:eastAsia="bg-BG"/>
              </w:rPr>
              <w:t>20</w:t>
            </w:r>
          </w:p>
        </w:tc>
        <w:tc>
          <w:tcPr>
            <w:tcW w:w="1252" w:type="dxa"/>
          </w:tcPr>
          <w:p w:rsidR="007A34D3" w:rsidRPr="005B5250" w:rsidRDefault="005B5250" w:rsidP="00FE7EAB">
            <w:pPr>
              <w:shd w:val="clear" w:color="auto" w:fill="FFFFFF"/>
              <w:tabs>
                <w:tab w:val="right" w:pos="8578"/>
              </w:tabs>
              <w:spacing w:line="274" w:lineRule="exact"/>
              <w:jc w:val="center"/>
              <w:rPr>
                <w:sz w:val="22"/>
                <w:szCs w:val="22"/>
                <w:lang w:val="bg-BG" w:eastAsia="bg-BG"/>
              </w:rPr>
            </w:pPr>
            <w:r>
              <w:rPr>
                <w:sz w:val="22"/>
                <w:szCs w:val="22"/>
                <w:lang w:val="bg-BG" w:eastAsia="bg-BG"/>
              </w:rPr>
              <w:t>20</w:t>
            </w:r>
          </w:p>
        </w:tc>
        <w:tc>
          <w:tcPr>
            <w:tcW w:w="1236" w:type="dxa"/>
          </w:tcPr>
          <w:p w:rsidR="007A34D3" w:rsidRPr="004534B9" w:rsidRDefault="007A34D3" w:rsidP="00FE7EAB">
            <w:pPr>
              <w:shd w:val="clear" w:color="auto" w:fill="FFFFFF"/>
              <w:tabs>
                <w:tab w:val="right" w:pos="8578"/>
              </w:tabs>
              <w:spacing w:line="274" w:lineRule="exact"/>
              <w:jc w:val="center"/>
              <w:rPr>
                <w:sz w:val="22"/>
                <w:szCs w:val="22"/>
                <w:lang w:eastAsia="bg-BG"/>
              </w:rPr>
            </w:pPr>
          </w:p>
        </w:tc>
        <w:tc>
          <w:tcPr>
            <w:tcW w:w="1349" w:type="dxa"/>
          </w:tcPr>
          <w:p w:rsidR="007A34D3" w:rsidRPr="004534B9" w:rsidRDefault="007A34D3" w:rsidP="00FE7EAB">
            <w:pPr>
              <w:shd w:val="clear" w:color="auto" w:fill="FFFFFF"/>
              <w:tabs>
                <w:tab w:val="right" w:pos="8578"/>
              </w:tabs>
              <w:spacing w:line="274" w:lineRule="exact"/>
              <w:jc w:val="center"/>
              <w:rPr>
                <w:sz w:val="22"/>
                <w:szCs w:val="22"/>
                <w:lang w:eastAsia="bg-BG"/>
              </w:rPr>
            </w:pPr>
          </w:p>
        </w:tc>
        <w:tc>
          <w:tcPr>
            <w:tcW w:w="1277" w:type="dxa"/>
          </w:tcPr>
          <w:p w:rsidR="007A34D3" w:rsidRPr="004534B9" w:rsidRDefault="007A34D3" w:rsidP="00FE7EAB">
            <w:pPr>
              <w:shd w:val="clear" w:color="auto" w:fill="FFFFFF"/>
              <w:tabs>
                <w:tab w:val="right" w:pos="8578"/>
              </w:tabs>
              <w:spacing w:line="274" w:lineRule="exact"/>
              <w:jc w:val="center"/>
              <w:rPr>
                <w:sz w:val="22"/>
                <w:szCs w:val="22"/>
                <w:lang w:eastAsia="bg-BG"/>
              </w:rPr>
            </w:pPr>
          </w:p>
        </w:tc>
      </w:tr>
    </w:tbl>
    <w:p w:rsidR="00FE7DF6" w:rsidRDefault="00FE7DF6" w:rsidP="00A54AB8">
      <w:pPr>
        <w:shd w:val="clear" w:color="auto" w:fill="FFFFFF"/>
        <w:tabs>
          <w:tab w:val="right" w:pos="8578"/>
        </w:tabs>
        <w:spacing w:line="274" w:lineRule="exact"/>
        <w:jc w:val="both"/>
        <w:rPr>
          <w:b/>
          <w:bCs/>
          <w:color w:val="000000"/>
          <w:spacing w:val="-1"/>
          <w:w w:val="101"/>
          <w:lang w:eastAsia="bg-BG"/>
        </w:rPr>
      </w:pPr>
    </w:p>
    <w:p w:rsidR="00484709" w:rsidRDefault="00484709" w:rsidP="00A54AB8">
      <w:pPr>
        <w:shd w:val="clear" w:color="auto" w:fill="FFFFFF"/>
        <w:tabs>
          <w:tab w:val="right" w:pos="8578"/>
        </w:tabs>
        <w:spacing w:line="274" w:lineRule="exact"/>
        <w:jc w:val="both"/>
        <w:rPr>
          <w:b/>
          <w:bCs/>
          <w:color w:val="000000"/>
          <w:spacing w:val="-1"/>
          <w:w w:val="101"/>
          <w:lang w:eastAsia="bg-BG"/>
        </w:rPr>
      </w:pPr>
    </w:p>
    <w:p w:rsidR="00A54AB8" w:rsidRPr="00484709" w:rsidRDefault="00A54AB8" w:rsidP="00931F58">
      <w:pPr>
        <w:pStyle w:val="ListParagraph"/>
        <w:numPr>
          <w:ilvl w:val="0"/>
          <w:numId w:val="5"/>
        </w:numPr>
        <w:shd w:val="clear" w:color="auto" w:fill="FFFFFF"/>
        <w:tabs>
          <w:tab w:val="right" w:pos="8578"/>
        </w:tabs>
        <w:spacing w:line="274" w:lineRule="exact"/>
        <w:jc w:val="both"/>
        <w:rPr>
          <w:bCs/>
          <w:color w:val="000000"/>
          <w:spacing w:val="-1"/>
          <w:w w:val="101"/>
          <w:lang w:eastAsia="bg-BG"/>
        </w:rPr>
      </w:pPr>
      <w:r w:rsidRPr="00484709">
        <w:rPr>
          <w:b/>
          <w:bCs/>
          <w:color w:val="000000"/>
          <w:spacing w:val="-1"/>
          <w:w w:val="101"/>
          <w:lang w:eastAsia="bg-BG"/>
        </w:rPr>
        <w:t>Място на доставката</w:t>
      </w:r>
      <w:r w:rsidRPr="00484709">
        <w:rPr>
          <w:bCs/>
          <w:color w:val="000000"/>
          <w:spacing w:val="-1"/>
          <w:w w:val="101"/>
          <w:lang w:eastAsia="bg-BG"/>
        </w:rPr>
        <w:t xml:space="preserve"> - За място на доставката се определят поделенията на Възложителя (по дадено от него разпределение), със следните адреси в гр. София: </w:t>
      </w:r>
    </w:p>
    <w:p w:rsidR="00A54AB8" w:rsidRPr="00931F58" w:rsidRDefault="00A54AB8" w:rsidP="00931F58">
      <w:pPr>
        <w:pStyle w:val="ListParagraph"/>
        <w:numPr>
          <w:ilvl w:val="0"/>
          <w:numId w:val="8"/>
        </w:numPr>
        <w:shd w:val="clear" w:color="auto" w:fill="FFFFFF"/>
        <w:tabs>
          <w:tab w:val="right" w:pos="8578"/>
        </w:tabs>
        <w:spacing w:line="274" w:lineRule="exact"/>
        <w:rPr>
          <w:bCs/>
          <w:color w:val="000000"/>
          <w:spacing w:val="-1"/>
          <w:w w:val="101"/>
          <w:lang w:eastAsia="bg-BG"/>
        </w:rPr>
      </w:pPr>
      <w:r w:rsidRPr="00931F58">
        <w:rPr>
          <w:bCs/>
          <w:color w:val="000000"/>
          <w:spacing w:val="-1"/>
          <w:w w:val="101"/>
          <w:lang w:eastAsia="bg-BG"/>
        </w:rPr>
        <w:t>ТР „София”, ул. „История славянобългарска” № 6;</w:t>
      </w:r>
    </w:p>
    <w:p w:rsidR="00A54AB8" w:rsidRPr="00931F58" w:rsidRDefault="00A54AB8" w:rsidP="00931F58">
      <w:pPr>
        <w:pStyle w:val="ListParagraph"/>
        <w:numPr>
          <w:ilvl w:val="0"/>
          <w:numId w:val="8"/>
        </w:numPr>
        <w:shd w:val="clear" w:color="auto" w:fill="FFFFFF"/>
        <w:tabs>
          <w:tab w:val="right" w:pos="8578"/>
        </w:tabs>
        <w:spacing w:line="274" w:lineRule="exact"/>
        <w:rPr>
          <w:bCs/>
          <w:color w:val="000000"/>
          <w:spacing w:val="-1"/>
          <w:w w:val="101"/>
          <w:lang w:eastAsia="bg-BG"/>
        </w:rPr>
      </w:pPr>
      <w:r w:rsidRPr="00931F58">
        <w:rPr>
          <w:bCs/>
          <w:color w:val="000000"/>
          <w:spacing w:val="-1"/>
          <w:w w:val="101"/>
          <w:lang w:eastAsia="bg-BG"/>
        </w:rPr>
        <w:t>ТР „София Изток”, бул. „Цариградско шосе” № 28;</w:t>
      </w:r>
    </w:p>
    <w:p w:rsidR="00A54AB8" w:rsidRPr="00931F58" w:rsidRDefault="00A54AB8" w:rsidP="00931F58">
      <w:pPr>
        <w:pStyle w:val="ListParagraph"/>
        <w:numPr>
          <w:ilvl w:val="0"/>
          <w:numId w:val="8"/>
        </w:numPr>
        <w:shd w:val="clear" w:color="auto" w:fill="FFFFFF"/>
        <w:tabs>
          <w:tab w:val="right" w:pos="8578"/>
        </w:tabs>
        <w:spacing w:line="274" w:lineRule="exact"/>
        <w:rPr>
          <w:bCs/>
          <w:color w:val="000000"/>
          <w:spacing w:val="-1"/>
          <w:w w:val="101"/>
          <w:lang w:eastAsia="bg-BG"/>
        </w:rPr>
      </w:pPr>
      <w:r w:rsidRPr="00931F58">
        <w:rPr>
          <w:bCs/>
          <w:color w:val="000000"/>
          <w:spacing w:val="-1"/>
          <w:w w:val="101"/>
          <w:lang w:eastAsia="bg-BG"/>
        </w:rPr>
        <w:t>ТР „Земляне”, ул. „Природа” № 2;</w:t>
      </w:r>
    </w:p>
    <w:p w:rsidR="00A54AB8" w:rsidRPr="00931F58" w:rsidRDefault="00A54AB8" w:rsidP="00931F58">
      <w:pPr>
        <w:pStyle w:val="ListParagraph"/>
        <w:numPr>
          <w:ilvl w:val="0"/>
          <w:numId w:val="8"/>
        </w:numPr>
        <w:shd w:val="clear" w:color="auto" w:fill="FFFFFF"/>
        <w:tabs>
          <w:tab w:val="right" w:pos="8578"/>
        </w:tabs>
        <w:spacing w:after="120" w:line="274" w:lineRule="exact"/>
        <w:rPr>
          <w:bCs/>
          <w:color w:val="000000"/>
          <w:spacing w:val="-1"/>
          <w:w w:val="101"/>
          <w:lang w:eastAsia="bg-BG"/>
        </w:rPr>
      </w:pPr>
      <w:r w:rsidRPr="00931F58">
        <w:rPr>
          <w:bCs/>
          <w:color w:val="000000"/>
          <w:spacing w:val="-1"/>
          <w:w w:val="101"/>
          <w:lang w:eastAsia="bg-BG"/>
        </w:rPr>
        <w:t>ТР „Люлин”, ул. „Владимир Зографов” № 90.</w:t>
      </w:r>
    </w:p>
    <w:p w:rsidR="00A54AB8" w:rsidRPr="00911A09" w:rsidRDefault="00A54AB8" w:rsidP="00A54AB8">
      <w:pPr>
        <w:jc w:val="both"/>
        <w:rPr>
          <w:lang w:eastAsia="bg-BG"/>
        </w:rPr>
      </w:pPr>
      <w:r w:rsidRPr="00911A09">
        <w:rPr>
          <w:bCs/>
          <w:color w:val="000000"/>
          <w:spacing w:val="-1"/>
          <w:w w:val="101"/>
          <w:lang w:eastAsia="bg-BG"/>
        </w:rPr>
        <w:t xml:space="preserve">Доставката </w:t>
      </w:r>
      <w:r>
        <w:rPr>
          <w:bCs/>
          <w:color w:val="000000"/>
          <w:spacing w:val="-1"/>
          <w:w w:val="101"/>
          <w:lang w:eastAsia="bg-BG"/>
        </w:rPr>
        <w:t>следва да бъде изпълнена</w:t>
      </w:r>
      <w:r w:rsidRPr="00911A09">
        <w:rPr>
          <w:bCs/>
          <w:color w:val="000000"/>
          <w:spacing w:val="-1"/>
          <w:w w:val="101"/>
          <w:lang w:eastAsia="bg-BG"/>
        </w:rPr>
        <w:t xml:space="preserve"> при условията</w:t>
      </w:r>
      <w:r w:rsidRPr="00911A09">
        <w:rPr>
          <w:lang w:eastAsia="bg-BG"/>
        </w:rPr>
        <w:t xml:space="preserve"> </w:t>
      </w:r>
      <w:r w:rsidRPr="00911A09">
        <w:rPr>
          <w:b/>
          <w:lang w:eastAsia="bg-BG"/>
        </w:rPr>
        <w:t>DAP София</w:t>
      </w:r>
      <w:r w:rsidRPr="00911A09">
        <w:rPr>
          <w:lang w:eastAsia="bg-BG"/>
        </w:rPr>
        <w:t xml:space="preserve"> </w:t>
      </w:r>
      <w:r w:rsidRPr="00911A09">
        <w:rPr>
          <w:i/>
          <w:lang w:eastAsia="bg-BG"/>
        </w:rPr>
        <w:t>(за</w:t>
      </w:r>
      <w:r w:rsidRPr="00911A09">
        <w:rPr>
          <w:lang w:eastAsia="bg-BG"/>
        </w:rPr>
        <w:t xml:space="preserve"> </w:t>
      </w:r>
      <w:r w:rsidRPr="00911A09">
        <w:rPr>
          <w:i/>
          <w:lang w:eastAsia="bg-BG"/>
        </w:rPr>
        <w:t xml:space="preserve">чуждестранен участник) </w:t>
      </w:r>
      <w:r w:rsidRPr="00911A09">
        <w:rPr>
          <w:b/>
          <w:lang w:eastAsia="bg-BG"/>
        </w:rPr>
        <w:t>/</w:t>
      </w:r>
      <w:r w:rsidRPr="00911A09">
        <w:rPr>
          <w:lang w:eastAsia="bg-BG"/>
        </w:rPr>
        <w:t xml:space="preserve"> </w:t>
      </w:r>
      <w:r w:rsidRPr="00911A09">
        <w:rPr>
          <w:b/>
          <w:lang w:eastAsia="bg-BG"/>
        </w:rPr>
        <w:t>DDР София</w:t>
      </w:r>
      <w:r w:rsidRPr="00911A09">
        <w:rPr>
          <w:i/>
          <w:lang w:eastAsia="bg-BG"/>
        </w:rPr>
        <w:t xml:space="preserve"> (за местен участник)</w:t>
      </w:r>
      <w:r w:rsidRPr="00911A09">
        <w:rPr>
          <w:lang w:eastAsia="bg-BG"/>
        </w:rPr>
        <w:t>, съгласно Инкотермс 2010</w:t>
      </w:r>
      <w:r w:rsidRPr="00911A09">
        <w:rPr>
          <w:i/>
          <w:lang w:eastAsia="bg-BG"/>
        </w:rPr>
        <w:t>,</w:t>
      </w:r>
      <w:r w:rsidRPr="00911A09">
        <w:rPr>
          <w:lang w:eastAsia="bg-BG"/>
        </w:rPr>
        <w:t xml:space="preserve"> издаден от Международната търговска камара в Париж.</w:t>
      </w:r>
    </w:p>
    <w:p w:rsidR="004C5D2B" w:rsidRPr="004C5D2B" w:rsidRDefault="004C5D2B" w:rsidP="004C5D2B">
      <w:pPr>
        <w:shd w:val="clear" w:color="auto" w:fill="FFFFFF"/>
        <w:tabs>
          <w:tab w:val="right" w:pos="8578"/>
        </w:tabs>
        <w:spacing w:line="274" w:lineRule="exact"/>
        <w:jc w:val="both"/>
        <w:rPr>
          <w:bCs/>
          <w:color w:val="000000"/>
          <w:spacing w:val="-1"/>
          <w:w w:val="101"/>
          <w:lang w:eastAsia="bg-BG"/>
        </w:rPr>
      </w:pPr>
    </w:p>
    <w:p w:rsidR="004C5D2B" w:rsidRPr="00B51780" w:rsidRDefault="00010839" w:rsidP="004C5D2B">
      <w:pPr>
        <w:pStyle w:val="BodyText"/>
        <w:spacing w:before="120"/>
        <w:jc w:val="both"/>
        <w:rPr>
          <w:lang w:val="bg-BG"/>
        </w:rPr>
      </w:pPr>
      <w:r>
        <w:rPr>
          <w:b/>
          <w:lang w:val="bg-BG"/>
        </w:rPr>
        <w:t xml:space="preserve">3. </w:t>
      </w:r>
      <w:r w:rsidR="004C5D2B" w:rsidRPr="008E2648">
        <w:rPr>
          <w:b/>
          <w:lang w:val="bg-BG"/>
        </w:rPr>
        <w:t xml:space="preserve">Срок за доставка - </w:t>
      </w:r>
      <w:r w:rsidR="004C5D2B" w:rsidRPr="008E2648">
        <w:rPr>
          <w:lang w:val="bg-BG"/>
        </w:rPr>
        <w:t>....................</w:t>
      </w:r>
      <w:r w:rsidR="009F7B58">
        <w:rPr>
          <w:lang w:val="bg-BG"/>
        </w:rPr>
        <w:t xml:space="preserve"> (словом)</w:t>
      </w:r>
      <w:r w:rsidR="004C5D2B" w:rsidRPr="008E2648">
        <w:rPr>
          <w:lang w:val="bg-BG"/>
        </w:rPr>
        <w:t xml:space="preserve"> </w:t>
      </w:r>
      <w:r w:rsidR="00AB5022" w:rsidRPr="0039703A">
        <w:rPr>
          <w:b/>
          <w:lang w:val="bg-BG"/>
        </w:rPr>
        <w:t>календарни</w:t>
      </w:r>
      <w:r w:rsidR="00AB5022">
        <w:rPr>
          <w:lang w:val="bg-BG"/>
        </w:rPr>
        <w:t xml:space="preserve"> </w:t>
      </w:r>
      <w:r w:rsidR="004C5D2B" w:rsidRPr="008E2648">
        <w:rPr>
          <w:b/>
          <w:lang w:val="bg-BG"/>
        </w:rPr>
        <w:t xml:space="preserve">дни </w:t>
      </w:r>
      <w:r w:rsidR="004C5D2B" w:rsidRPr="00B51780">
        <w:rPr>
          <w:lang w:val="bg-BG"/>
        </w:rPr>
        <w:t>(от датата на сключване на договора)</w:t>
      </w:r>
      <w:r w:rsidR="00F115E3" w:rsidRPr="00B51780">
        <w:rPr>
          <w:lang w:val="bg-BG"/>
        </w:rPr>
        <w:t>.</w:t>
      </w:r>
    </w:p>
    <w:p w:rsidR="00010839" w:rsidRDefault="00F115E3" w:rsidP="00F115E3">
      <w:pPr>
        <w:shd w:val="clear" w:color="auto" w:fill="FFFFFF"/>
        <w:tabs>
          <w:tab w:val="right" w:pos="8578"/>
        </w:tabs>
        <w:spacing w:line="274" w:lineRule="exact"/>
        <w:jc w:val="both"/>
        <w:rPr>
          <w:bCs/>
          <w:color w:val="000000"/>
          <w:spacing w:val="-1"/>
          <w:w w:val="101"/>
          <w:lang w:eastAsia="bg-BG"/>
        </w:rPr>
      </w:pPr>
      <w:r w:rsidRPr="00911A09">
        <w:rPr>
          <w:bCs/>
          <w:color w:val="000000"/>
          <w:spacing w:val="-1"/>
          <w:w w:val="101"/>
          <w:lang w:eastAsia="bg-BG"/>
        </w:rPr>
        <w:t xml:space="preserve">Доставката може </w:t>
      </w:r>
      <w:r>
        <w:rPr>
          <w:bCs/>
          <w:color w:val="000000"/>
          <w:spacing w:val="-1"/>
          <w:w w:val="101"/>
          <w:lang w:eastAsia="bg-BG"/>
        </w:rPr>
        <w:t>да бъде изпълнена</w:t>
      </w:r>
      <w:r w:rsidRPr="00911A09">
        <w:rPr>
          <w:bCs/>
          <w:color w:val="000000"/>
          <w:spacing w:val="-1"/>
          <w:w w:val="101"/>
          <w:lang w:eastAsia="bg-BG"/>
        </w:rPr>
        <w:t xml:space="preserve"> еднократно</w:t>
      </w:r>
      <w:r>
        <w:rPr>
          <w:bCs/>
          <w:color w:val="000000"/>
          <w:spacing w:val="-1"/>
          <w:w w:val="101"/>
          <w:lang w:eastAsia="bg-BG"/>
        </w:rPr>
        <w:t>,</w:t>
      </w:r>
      <w:r w:rsidRPr="00911A09">
        <w:rPr>
          <w:bCs/>
          <w:color w:val="000000"/>
          <w:spacing w:val="-1"/>
          <w:w w:val="101"/>
          <w:lang w:eastAsia="bg-BG"/>
        </w:rPr>
        <w:t xml:space="preserve"> в срок до 60 </w:t>
      </w:r>
      <w:r>
        <w:rPr>
          <w:bCs/>
          <w:color w:val="000000"/>
          <w:spacing w:val="-1"/>
          <w:w w:val="101"/>
          <w:lang w:eastAsia="bg-BG"/>
        </w:rPr>
        <w:t>(</w:t>
      </w:r>
      <w:r w:rsidRPr="00911A09">
        <w:rPr>
          <w:bCs/>
          <w:color w:val="000000"/>
          <w:spacing w:val="-1"/>
          <w:w w:val="101"/>
          <w:lang w:eastAsia="bg-BG"/>
        </w:rPr>
        <w:t>шестдесет</w:t>
      </w:r>
      <w:r>
        <w:rPr>
          <w:bCs/>
          <w:color w:val="000000"/>
          <w:spacing w:val="-1"/>
          <w:w w:val="101"/>
          <w:lang w:eastAsia="bg-BG"/>
        </w:rPr>
        <w:t>)</w:t>
      </w:r>
      <w:r w:rsidRPr="00911A09">
        <w:rPr>
          <w:bCs/>
          <w:color w:val="000000"/>
          <w:spacing w:val="-1"/>
          <w:w w:val="101"/>
          <w:lang w:eastAsia="bg-BG"/>
        </w:rPr>
        <w:t xml:space="preserve"> календарни дни от влизането на договора в сила</w:t>
      </w:r>
      <w:r w:rsidR="00010839">
        <w:rPr>
          <w:bCs/>
          <w:color w:val="000000"/>
          <w:spacing w:val="-1"/>
          <w:w w:val="101"/>
          <w:lang w:val="bg-BG" w:eastAsia="bg-BG"/>
        </w:rPr>
        <w:t>.</w:t>
      </w:r>
      <w:r w:rsidRPr="00911A09">
        <w:rPr>
          <w:bCs/>
          <w:color w:val="000000"/>
          <w:spacing w:val="-1"/>
          <w:w w:val="101"/>
          <w:lang w:eastAsia="bg-BG"/>
        </w:rPr>
        <w:t xml:space="preserve"> </w:t>
      </w:r>
    </w:p>
    <w:p w:rsidR="005E19F1" w:rsidRDefault="005E19F1" w:rsidP="00F115E3">
      <w:pPr>
        <w:shd w:val="clear" w:color="auto" w:fill="FFFFFF"/>
        <w:tabs>
          <w:tab w:val="right" w:pos="8578"/>
        </w:tabs>
        <w:spacing w:line="274" w:lineRule="exact"/>
        <w:jc w:val="both"/>
        <w:rPr>
          <w:bCs/>
          <w:color w:val="000000"/>
          <w:spacing w:val="-1"/>
          <w:w w:val="101"/>
          <w:lang w:eastAsia="bg-BG"/>
        </w:rPr>
      </w:pPr>
    </w:p>
    <w:p w:rsidR="00F115E3" w:rsidRDefault="00F115E3" w:rsidP="00F115E3">
      <w:pPr>
        <w:shd w:val="clear" w:color="auto" w:fill="FFFFFF"/>
        <w:tabs>
          <w:tab w:val="right" w:pos="8578"/>
        </w:tabs>
        <w:spacing w:line="274" w:lineRule="exact"/>
        <w:jc w:val="both"/>
        <w:rPr>
          <w:bCs/>
          <w:color w:val="000000"/>
          <w:spacing w:val="-1"/>
          <w:w w:val="101"/>
          <w:lang w:eastAsia="bg-BG"/>
        </w:rPr>
      </w:pPr>
      <w:r w:rsidRPr="00911A09">
        <w:rPr>
          <w:bCs/>
          <w:color w:val="000000"/>
          <w:spacing w:val="-1"/>
          <w:w w:val="101"/>
          <w:lang w:eastAsia="bg-BG"/>
        </w:rPr>
        <w:t>Доставката на уреди след смяна на календарната година се приемат само когато годината на метрологична проверка съвпада с новата календарна година, през която се изпълнява доставката. Годината на производство може да има разлика от една година от годината на доставка.</w:t>
      </w:r>
    </w:p>
    <w:p w:rsidR="00F115E3" w:rsidRDefault="00F115E3" w:rsidP="00F115E3">
      <w:pPr>
        <w:shd w:val="clear" w:color="auto" w:fill="FFFFFF"/>
        <w:tabs>
          <w:tab w:val="right" w:pos="8578"/>
        </w:tabs>
        <w:spacing w:line="274" w:lineRule="exact"/>
        <w:jc w:val="both"/>
        <w:rPr>
          <w:b/>
          <w:lang w:val="bg-BG"/>
        </w:rPr>
      </w:pPr>
      <w:r>
        <w:rPr>
          <w:b/>
          <w:lang w:val="bg-BG"/>
        </w:rPr>
        <w:t xml:space="preserve"> </w:t>
      </w:r>
    </w:p>
    <w:p w:rsidR="00DC2408" w:rsidRPr="00E7440F" w:rsidRDefault="005E19F1" w:rsidP="00A4732E">
      <w:pPr>
        <w:tabs>
          <w:tab w:val="left" w:pos="180"/>
        </w:tabs>
        <w:jc w:val="both"/>
        <w:rPr>
          <w:lang w:val="ru-RU"/>
        </w:rPr>
      </w:pPr>
      <w:r>
        <w:rPr>
          <w:b/>
        </w:rPr>
        <w:t>4</w:t>
      </w:r>
      <w:r w:rsidR="00A4732E" w:rsidRPr="00A4732E">
        <w:rPr>
          <w:b/>
          <w:lang w:val="bg-BG"/>
        </w:rPr>
        <w:t>.</w:t>
      </w:r>
      <w:r w:rsidR="00A4732E">
        <w:rPr>
          <w:lang w:val="bg-BG"/>
        </w:rPr>
        <w:t xml:space="preserve"> </w:t>
      </w:r>
      <w:r w:rsidR="004C5D2B" w:rsidRPr="008E2648">
        <w:rPr>
          <w:b/>
          <w:lang w:val="bg-BG"/>
        </w:rPr>
        <w:t xml:space="preserve">Гаранционен срок на доставените </w:t>
      </w:r>
      <w:r>
        <w:rPr>
          <w:b/>
          <w:lang w:val="bg-BG"/>
        </w:rPr>
        <w:t>водомери</w:t>
      </w:r>
      <w:r w:rsidR="004C5D2B" w:rsidRPr="008E2648">
        <w:rPr>
          <w:b/>
          <w:lang w:val="bg-BG"/>
        </w:rPr>
        <w:t xml:space="preserve"> - ........................ </w:t>
      </w:r>
      <w:r w:rsidR="005E1091" w:rsidRPr="008E2648">
        <w:rPr>
          <w:lang w:val="ru-RU"/>
        </w:rPr>
        <w:t>месеца</w:t>
      </w:r>
      <w:r w:rsidR="005E1091">
        <w:rPr>
          <w:b/>
          <w:lang w:val="bg-BG"/>
        </w:rPr>
        <w:t xml:space="preserve"> </w:t>
      </w:r>
      <w:r w:rsidR="005E1091" w:rsidRPr="009F7B58">
        <w:rPr>
          <w:lang w:val="bg-BG"/>
        </w:rPr>
        <w:t>(</w:t>
      </w:r>
      <w:r w:rsidR="005E1091" w:rsidRPr="005E1091">
        <w:rPr>
          <w:i/>
          <w:lang w:eastAsia="bg-BG"/>
        </w:rPr>
        <w:t>не е по-малък от 24 /двадесет и четири/ месеца</w:t>
      </w:r>
      <w:r w:rsidR="005E1091" w:rsidRPr="005E1091">
        <w:rPr>
          <w:i/>
          <w:lang w:val="bg-BG"/>
        </w:rPr>
        <w:t>)</w:t>
      </w:r>
      <w:r w:rsidR="00DC2408" w:rsidRPr="00DC2408">
        <w:rPr>
          <w:lang w:val="ru-RU"/>
        </w:rPr>
        <w:t>, считано от датата на доставка, удостоверено с приемо-предавателен протокол.</w:t>
      </w:r>
    </w:p>
    <w:p w:rsidR="007B165C" w:rsidRPr="007B165C" w:rsidRDefault="007B165C" w:rsidP="007B165C">
      <w:pPr>
        <w:jc w:val="both"/>
        <w:rPr>
          <w:szCs w:val="22"/>
          <w:lang w:val="bg-BG"/>
        </w:rPr>
      </w:pPr>
      <w:r w:rsidRPr="007B165C">
        <w:rPr>
          <w:szCs w:val="22"/>
          <w:lang w:val="bg-BG"/>
        </w:rPr>
        <w:t>В рамките на гаранционния срок Изпълнителят трябва да разполага с известно количество оборотни водомери (нови или ремонтирани), които при констатирани дефекти да предоставя на възложителя за замяна на дефектиралите устройства.</w:t>
      </w:r>
    </w:p>
    <w:p w:rsidR="007B165C" w:rsidRPr="007B165C" w:rsidRDefault="007B165C" w:rsidP="007B165C">
      <w:pPr>
        <w:jc w:val="both"/>
        <w:rPr>
          <w:szCs w:val="22"/>
          <w:lang w:val="bg-BG"/>
        </w:rPr>
      </w:pPr>
      <w:r w:rsidRPr="007B165C">
        <w:rPr>
          <w:szCs w:val="22"/>
          <w:lang w:val="bg-BG"/>
        </w:rPr>
        <w:t>4.</w:t>
      </w:r>
      <w:r w:rsidR="00E11932">
        <w:rPr>
          <w:szCs w:val="22"/>
          <w:lang w:val="bg-BG"/>
        </w:rPr>
        <w:t>1</w:t>
      </w:r>
      <w:r w:rsidRPr="007B165C">
        <w:rPr>
          <w:szCs w:val="22"/>
          <w:lang w:val="bg-BG"/>
        </w:rPr>
        <w:t>. Случаи, установени съвместно от представители на Изпълнителя и Възложителя, при които дефектите са поради неспазване на инструкциите за монтаж и експлоатация, не се признават за гаранционни.</w:t>
      </w:r>
    </w:p>
    <w:p w:rsidR="007B165C" w:rsidRPr="007B165C" w:rsidRDefault="007B165C" w:rsidP="007B165C">
      <w:pPr>
        <w:jc w:val="both"/>
        <w:rPr>
          <w:szCs w:val="22"/>
          <w:lang w:val="bg-BG"/>
        </w:rPr>
      </w:pPr>
      <w:r w:rsidRPr="007B165C">
        <w:rPr>
          <w:szCs w:val="22"/>
          <w:lang w:val="bg-BG"/>
        </w:rPr>
        <w:lastRenderedPageBreak/>
        <w:t>4.</w:t>
      </w:r>
      <w:r w:rsidR="00E11932">
        <w:rPr>
          <w:szCs w:val="22"/>
          <w:lang w:val="bg-BG"/>
        </w:rPr>
        <w:t>2</w:t>
      </w:r>
      <w:r w:rsidRPr="007B165C">
        <w:rPr>
          <w:szCs w:val="22"/>
          <w:lang w:val="bg-BG"/>
        </w:rPr>
        <w:t>. Същият гаранционен срок е валиден за подменените водомери, считано от датата на подмяна.</w:t>
      </w:r>
    </w:p>
    <w:p w:rsidR="007B165C" w:rsidRPr="007B165C" w:rsidRDefault="007B165C" w:rsidP="007B165C">
      <w:pPr>
        <w:jc w:val="both"/>
        <w:rPr>
          <w:szCs w:val="22"/>
          <w:lang w:val="bg-BG"/>
        </w:rPr>
      </w:pPr>
      <w:r w:rsidRPr="007B165C">
        <w:rPr>
          <w:szCs w:val="22"/>
          <w:lang w:val="bg-BG"/>
        </w:rPr>
        <w:t>4.</w:t>
      </w:r>
      <w:r w:rsidR="00E11932">
        <w:rPr>
          <w:szCs w:val="22"/>
          <w:lang w:val="bg-BG"/>
        </w:rPr>
        <w:t>3</w:t>
      </w:r>
      <w:r w:rsidRPr="007B165C">
        <w:rPr>
          <w:szCs w:val="22"/>
          <w:lang w:val="bg-BG"/>
        </w:rPr>
        <w:t>. Последваща проверка по време на гаранционния срок – дефектирали водомери, които са подменени по време на гаранционния срок, след като по преценка на Изпълнителя са ремонтирани, трябва да преминат през последваща проверка за негова сметка, за да могат да бъдат отново инсталирани.</w:t>
      </w:r>
    </w:p>
    <w:p w:rsidR="007B165C" w:rsidRDefault="007B165C" w:rsidP="00254307">
      <w:pPr>
        <w:rPr>
          <w:lang w:val="bg-BG"/>
        </w:rPr>
      </w:pPr>
    </w:p>
    <w:p w:rsidR="002C4243" w:rsidRDefault="00305991" w:rsidP="00254307">
      <w:pPr>
        <w:rPr>
          <w:b/>
        </w:rPr>
      </w:pPr>
      <w:r>
        <w:rPr>
          <w:b/>
          <w:lang w:val="bg-BG"/>
        </w:rPr>
        <w:t>5</w:t>
      </w:r>
      <w:r w:rsidR="002C4243" w:rsidRPr="002C4243">
        <w:rPr>
          <w:b/>
          <w:lang w:val="bg-BG"/>
        </w:rPr>
        <w:t xml:space="preserve">. </w:t>
      </w:r>
      <w:r w:rsidR="002C4243">
        <w:rPr>
          <w:b/>
        </w:rPr>
        <w:t>Mостри</w:t>
      </w:r>
    </w:p>
    <w:p w:rsidR="000D7A96" w:rsidRPr="000D7A96" w:rsidRDefault="000D7A96" w:rsidP="00254307">
      <w:pPr>
        <w:rPr>
          <w:b/>
          <w:i/>
          <w:lang w:val="bg-BG"/>
        </w:rPr>
      </w:pPr>
      <w:r w:rsidRPr="000D7A96">
        <w:rPr>
          <w:b/>
          <w:i/>
          <w:lang w:val="bg-BG"/>
        </w:rPr>
        <w:t>……………………………………………………………………………………………………..</w:t>
      </w:r>
    </w:p>
    <w:p w:rsidR="00305991" w:rsidRPr="00ED3DA6" w:rsidRDefault="000D7A96" w:rsidP="00305991">
      <w:pPr>
        <w:jc w:val="both"/>
        <w:rPr>
          <w:color w:val="000000"/>
          <w:lang w:val="bg-BG" w:eastAsia="bg-BG"/>
        </w:rPr>
      </w:pPr>
      <w:r>
        <w:rPr>
          <w:i/>
          <w:lang w:val="bg-BG"/>
        </w:rPr>
        <w:t>(</w:t>
      </w:r>
      <w:r w:rsidR="00F52C6B" w:rsidRPr="00F52C6B">
        <w:rPr>
          <w:i/>
        </w:rPr>
        <w:t xml:space="preserve">Към Първоначална оферта </w:t>
      </w:r>
      <w:r>
        <w:rPr>
          <w:i/>
          <w:lang w:val="bg-BG"/>
        </w:rPr>
        <w:t xml:space="preserve">се </w:t>
      </w:r>
      <w:r w:rsidR="00F52C6B" w:rsidRPr="00305991">
        <w:rPr>
          <w:i/>
          <w:lang w:val="bg-BG"/>
        </w:rPr>
        <w:t>представя</w:t>
      </w:r>
      <w:r w:rsidR="00305991">
        <w:rPr>
          <w:i/>
          <w:lang w:val="bg-BG"/>
        </w:rPr>
        <w:t xml:space="preserve"> </w:t>
      </w:r>
      <w:r w:rsidR="00305991" w:rsidRPr="00305991">
        <w:rPr>
          <w:i/>
          <w:lang w:val="bg-BG"/>
        </w:rPr>
        <w:t>1 (един) брой мостра на водомер Q3= 4 m3/h – G 1” B, 130 mm, съгласно Техническото предложение</w:t>
      </w:r>
      <w:r w:rsidR="00305991">
        <w:rPr>
          <w:i/>
          <w:lang w:val="bg-BG"/>
        </w:rPr>
        <w:t>)</w:t>
      </w:r>
    </w:p>
    <w:p w:rsidR="00C75D01" w:rsidRDefault="00C75D01" w:rsidP="00C75D01">
      <w:pPr>
        <w:tabs>
          <w:tab w:val="left" w:pos="180"/>
        </w:tabs>
        <w:jc w:val="both"/>
        <w:rPr>
          <w:b/>
          <w:lang w:val="bg-BG"/>
        </w:rPr>
      </w:pPr>
    </w:p>
    <w:p w:rsidR="00C75D01" w:rsidRPr="002D4E54" w:rsidRDefault="00305991" w:rsidP="00C75D01">
      <w:pPr>
        <w:tabs>
          <w:tab w:val="left" w:pos="180"/>
        </w:tabs>
        <w:jc w:val="both"/>
        <w:rPr>
          <w:b/>
          <w:bCs/>
          <w:lang w:val="bg-BG"/>
        </w:rPr>
      </w:pPr>
      <w:r>
        <w:rPr>
          <w:b/>
          <w:lang w:val="bg-BG"/>
        </w:rPr>
        <w:t>6</w:t>
      </w:r>
      <w:r w:rsidR="00C75D01">
        <w:rPr>
          <w:b/>
          <w:lang w:val="bg-BG"/>
        </w:rPr>
        <w:t>.</w:t>
      </w:r>
      <w:r w:rsidR="00C75D01" w:rsidRPr="002D4E54">
        <w:rPr>
          <w:b/>
          <w:lang w:val="bg-BG"/>
        </w:rPr>
        <w:t xml:space="preserve"> Други условия за изпълнение на поръчката</w:t>
      </w:r>
    </w:p>
    <w:p w:rsidR="00C75D01" w:rsidRPr="004E50DF" w:rsidRDefault="00C75D01" w:rsidP="00C75D01">
      <w:pPr>
        <w:pStyle w:val="BodyText"/>
        <w:spacing w:before="120"/>
        <w:rPr>
          <w:lang w:val="bg-BG"/>
        </w:rPr>
      </w:pPr>
      <w:r w:rsidRPr="004E50DF">
        <w:rPr>
          <w:lang w:val="bg-BG"/>
        </w:rPr>
        <w:t>__________________________________________________________</w:t>
      </w:r>
      <w:r>
        <w:rPr>
          <w:lang w:val="bg-BG"/>
        </w:rPr>
        <w:t>_____________________</w:t>
      </w:r>
      <w:r w:rsidRPr="004E50DF">
        <w:rPr>
          <w:lang w:val="bg-BG"/>
        </w:rPr>
        <w:t>__________________________________________________________________</w:t>
      </w:r>
    </w:p>
    <w:p w:rsidR="002C4243" w:rsidRDefault="002C4243" w:rsidP="00254307">
      <w:pPr>
        <w:rPr>
          <w:b/>
          <w:lang w:val="bg-BG"/>
        </w:rPr>
      </w:pPr>
    </w:p>
    <w:p w:rsidR="00C75D01" w:rsidRDefault="00C75D01" w:rsidP="00C75D01">
      <w:pPr>
        <w:pStyle w:val="BodyText"/>
        <w:spacing w:after="0"/>
        <w:jc w:val="both"/>
      </w:pPr>
      <w:r w:rsidRPr="007A65CF">
        <w:t>В случай, че бъдем определени за изпълнители, ние ще представим всички документи, необходими за подписване на договора</w:t>
      </w:r>
      <w:r>
        <w:rPr>
          <w:lang w:val="bg-BG"/>
        </w:rPr>
        <w:t>,</w:t>
      </w:r>
      <w:r w:rsidRPr="007A65CF">
        <w:t xml:space="preserve"> съгласно законовите изисквания в посочения срок от </w:t>
      </w:r>
      <w:r w:rsidRPr="007A65CF">
        <w:rPr>
          <w:bCs/>
        </w:rPr>
        <w:t>„Топлофикация София” ЕАД</w:t>
      </w:r>
      <w:r w:rsidRPr="007A65CF">
        <w:t xml:space="preserve">. </w:t>
      </w:r>
    </w:p>
    <w:p w:rsidR="00C75D01" w:rsidRDefault="00C75D01" w:rsidP="00C75D01">
      <w:pPr>
        <w:pStyle w:val="BodyText"/>
        <w:ind w:firstLine="709"/>
        <w:jc w:val="both"/>
        <w:rPr>
          <w:lang w:val="bg-BG"/>
        </w:rPr>
      </w:pPr>
    </w:p>
    <w:p w:rsidR="00C75D01" w:rsidRDefault="00C75D01" w:rsidP="00C75D01">
      <w:pPr>
        <w:pStyle w:val="BodyText"/>
        <w:jc w:val="both"/>
        <w:rPr>
          <w:lang w:val="bg-BG"/>
        </w:rPr>
      </w:pPr>
      <w:r>
        <w:rPr>
          <w:lang w:val="bg-BG"/>
        </w:rPr>
        <w:t>Настоящото предложение е валидно</w:t>
      </w:r>
      <w:r w:rsidRPr="004E7852">
        <w:rPr>
          <w:lang w:val="bg-BG"/>
        </w:rPr>
        <w:t xml:space="preserve"> за период ________ (</w:t>
      </w:r>
      <w:r w:rsidRPr="004E7852">
        <w:rPr>
          <w:i/>
          <w:iCs/>
          <w:lang w:val="bg-BG"/>
        </w:rPr>
        <w:t xml:space="preserve">посочете броя на дните и/или последната дата на валидност съобразени с условията на процедурата, но не по-малко от 60 </w:t>
      </w:r>
      <w:r>
        <w:rPr>
          <w:i/>
          <w:iCs/>
          <w:lang w:val="bg-BG"/>
        </w:rPr>
        <w:t xml:space="preserve">(шестдесет) </w:t>
      </w:r>
      <w:r w:rsidRPr="004E7852">
        <w:rPr>
          <w:i/>
          <w:iCs/>
          <w:lang w:val="bg-BG"/>
        </w:rPr>
        <w:t>дни след обявената крайна да</w:t>
      </w:r>
      <w:r>
        <w:rPr>
          <w:i/>
          <w:iCs/>
          <w:lang w:val="bg-BG"/>
        </w:rPr>
        <w:t>та за подаване на първоначалата оферта</w:t>
      </w:r>
      <w:r w:rsidRPr="004E7852">
        <w:rPr>
          <w:i/>
          <w:iCs/>
          <w:lang w:val="bg-BG"/>
        </w:rPr>
        <w:t>)</w:t>
      </w:r>
      <w:r w:rsidRPr="004E7852">
        <w:rPr>
          <w:lang w:val="bg-BG"/>
        </w:rPr>
        <w:t xml:space="preserve"> и ние ще сме обвързани с нея и тя може да бъде приета във всеки един момент преди изтичане на този срок.</w:t>
      </w:r>
    </w:p>
    <w:p w:rsidR="002C4243" w:rsidRDefault="002C4243" w:rsidP="00254307">
      <w:pPr>
        <w:rPr>
          <w:b/>
          <w:lang w:val="bg-BG"/>
        </w:rPr>
      </w:pPr>
    </w:p>
    <w:p w:rsidR="002C4243" w:rsidRPr="002C03B7" w:rsidRDefault="002C4243" w:rsidP="00254307">
      <w:pPr>
        <w:rPr>
          <w:lang w:val="bg-BG"/>
        </w:rPr>
      </w:pPr>
    </w:p>
    <w:p w:rsidR="00254307" w:rsidRPr="002C03B7" w:rsidRDefault="00254307" w:rsidP="00254307">
      <w:pPr>
        <w:ind w:left="4248" w:hanging="4248"/>
        <w:jc w:val="both"/>
        <w:rPr>
          <w:b/>
          <w:lang w:val="bg-BG"/>
        </w:rPr>
      </w:pPr>
      <w:r w:rsidRPr="002C03B7">
        <w:rPr>
          <w:b/>
          <w:lang w:val="bg-BG"/>
        </w:rPr>
        <w:t>Дата: .........................</w:t>
      </w:r>
      <w:r w:rsidRPr="002C03B7">
        <w:rPr>
          <w:b/>
          <w:lang w:val="bg-BG"/>
        </w:rPr>
        <w:tab/>
      </w:r>
      <w:r w:rsidRPr="002C03B7">
        <w:rPr>
          <w:b/>
          <w:lang w:val="bg-BG"/>
        </w:rPr>
        <w:tab/>
        <w:t xml:space="preserve">С уважение: ……………….................. </w:t>
      </w:r>
    </w:p>
    <w:p w:rsidR="00254307" w:rsidRPr="002C03B7" w:rsidRDefault="00254307" w:rsidP="00254307">
      <w:pPr>
        <w:ind w:left="4956" w:firstLine="708"/>
        <w:jc w:val="both"/>
        <w:rPr>
          <w:snapToGrid w:val="0"/>
          <w:lang w:val="bg-BG"/>
        </w:rPr>
      </w:pPr>
      <w:r w:rsidRPr="002C03B7">
        <w:rPr>
          <w:snapToGrid w:val="0"/>
          <w:lang w:val="bg-BG"/>
        </w:rPr>
        <w:t>(име, длъжност, подпис и печат)</w:t>
      </w:r>
    </w:p>
    <w:p w:rsidR="00254307" w:rsidRPr="002C03B7" w:rsidRDefault="00254307" w:rsidP="00254307">
      <w:pPr>
        <w:pStyle w:val="Heading2"/>
        <w:tabs>
          <w:tab w:val="num" w:pos="1440"/>
        </w:tabs>
        <w:spacing w:before="120"/>
        <w:jc w:val="center"/>
        <w:rPr>
          <w:lang w:val="bg-BG"/>
        </w:rPr>
      </w:pPr>
    </w:p>
    <w:p w:rsidR="004F5ACF" w:rsidRDefault="004F5ACF" w:rsidP="006F30B1">
      <w:pPr>
        <w:jc w:val="both"/>
        <w:rPr>
          <w:bCs/>
          <w:spacing w:val="-3"/>
          <w:w w:val="101"/>
          <w:lang w:eastAsia="bg-BG"/>
        </w:rPr>
      </w:pPr>
    </w:p>
    <w:p w:rsidR="005D3B8B" w:rsidRDefault="005D3B8B" w:rsidP="00B755D2">
      <w:pPr>
        <w:jc w:val="center"/>
        <w:rPr>
          <w:b/>
        </w:rPr>
      </w:pPr>
    </w:p>
    <w:p w:rsidR="005D3B8B" w:rsidRDefault="005D3B8B" w:rsidP="00B755D2">
      <w:pPr>
        <w:jc w:val="center"/>
        <w:rPr>
          <w:b/>
        </w:rPr>
      </w:pPr>
    </w:p>
    <w:p w:rsidR="005D3B8B" w:rsidRDefault="005D3B8B" w:rsidP="00B755D2">
      <w:pPr>
        <w:jc w:val="center"/>
        <w:rPr>
          <w:b/>
        </w:rPr>
      </w:pPr>
    </w:p>
    <w:p w:rsidR="005D3B8B" w:rsidRDefault="005D3B8B" w:rsidP="00B755D2">
      <w:pPr>
        <w:jc w:val="center"/>
        <w:rPr>
          <w:b/>
        </w:rPr>
      </w:pPr>
    </w:p>
    <w:p w:rsidR="005D3B8B" w:rsidRDefault="005D3B8B" w:rsidP="00B755D2">
      <w:pPr>
        <w:jc w:val="center"/>
        <w:rPr>
          <w:b/>
        </w:rPr>
      </w:pPr>
    </w:p>
    <w:p w:rsidR="00184AE1" w:rsidRDefault="00184AE1" w:rsidP="00B755D2">
      <w:pPr>
        <w:jc w:val="center"/>
        <w:rPr>
          <w:b/>
        </w:rPr>
      </w:pPr>
    </w:p>
    <w:p w:rsidR="00184AE1" w:rsidRDefault="00184AE1" w:rsidP="00B755D2">
      <w:pPr>
        <w:jc w:val="center"/>
        <w:rPr>
          <w:b/>
        </w:rPr>
      </w:pPr>
    </w:p>
    <w:p w:rsidR="000C3B5F" w:rsidRDefault="000C3B5F" w:rsidP="00731A56">
      <w:pPr>
        <w:rPr>
          <w:b/>
        </w:rPr>
      </w:pPr>
    </w:p>
    <w:p w:rsidR="00080378" w:rsidRDefault="00080378" w:rsidP="00731A56">
      <w:pPr>
        <w:rPr>
          <w:b/>
        </w:rPr>
      </w:pPr>
    </w:p>
    <w:p w:rsidR="00080378" w:rsidRDefault="00080378" w:rsidP="00731A56">
      <w:pPr>
        <w:rPr>
          <w:b/>
        </w:rPr>
      </w:pPr>
    </w:p>
    <w:p w:rsidR="00080378" w:rsidRDefault="00080378" w:rsidP="00731A56">
      <w:pPr>
        <w:rPr>
          <w:b/>
        </w:rPr>
      </w:pPr>
    </w:p>
    <w:p w:rsidR="00080378" w:rsidRDefault="00080378" w:rsidP="00731A56">
      <w:pPr>
        <w:rPr>
          <w:b/>
        </w:rPr>
      </w:pPr>
    </w:p>
    <w:p w:rsidR="00080378" w:rsidRDefault="00080378" w:rsidP="00731A56">
      <w:pPr>
        <w:rPr>
          <w:b/>
        </w:rPr>
      </w:pPr>
    </w:p>
    <w:p w:rsidR="00080378" w:rsidRDefault="00080378" w:rsidP="00731A56">
      <w:pPr>
        <w:rPr>
          <w:b/>
        </w:rPr>
      </w:pPr>
    </w:p>
    <w:p w:rsidR="00080378" w:rsidRDefault="00080378" w:rsidP="00731A56">
      <w:pPr>
        <w:rPr>
          <w:b/>
        </w:rPr>
      </w:pPr>
    </w:p>
    <w:p w:rsidR="00080378" w:rsidRDefault="00080378" w:rsidP="00731A56">
      <w:pPr>
        <w:rPr>
          <w:b/>
        </w:rPr>
      </w:pPr>
    </w:p>
    <w:p w:rsidR="00080378" w:rsidRDefault="00080378" w:rsidP="00731A56">
      <w:pPr>
        <w:rPr>
          <w:b/>
        </w:rPr>
      </w:pPr>
    </w:p>
    <w:p w:rsidR="00080378" w:rsidRDefault="00080378" w:rsidP="00731A56">
      <w:pPr>
        <w:rPr>
          <w:b/>
        </w:rPr>
      </w:pPr>
    </w:p>
    <w:p w:rsidR="00080378" w:rsidRDefault="00080378" w:rsidP="00731A56">
      <w:pPr>
        <w:rPr>
          <w:b/>
        </w:rPr>
      </w:pPr>
    </w:p>
    <w:p w:rsidR="00731A56" w:rsidRDefault="00731A56" w:rsidP="00731A56">
      <w:pPr>
        <w:rPr>
          <w:b/>
        </w:rPr>
      </w:pPr>
    </w:p>
    <w:p w:rsidR="00B755D2" w:rsidRPr="002C1E08" w:rsidRDefault="00B755D2" w:rsidP="00B755D2">
      <w:pPr>
        <w:jc w:val="center"/>
        <w:rPr>
          <w:b/>
        </w:rPr>
      </w:pPr>
      <w:r w:rsidRPr="002C1E08">
        <w:rPr>
          <w:b/>
        </w:rPr>
        <w:t>ДЕКЛАРАЦИЯ</w:t>
      </w:r>
    </w:p>
    <w:p w:rsidR="00A4014C" w:rsidRDefault="00A4014C" w:rsidP="00B755D2">
      <w:pPr>
        <w:jc w:val="center"/>
        <w:rPr>
          <w:b/>
          <w:iCs/>
        </w:rPr>
      </w:pPr>
    </w:p>
    <w:p w:rsidR="00B755D2" w:rsidRPr="002C1E08" w:rsidRDefault="00B755D2" w:rsidP="00B755D2">
      <w:pPr>
        <w:jc w:val="center"/>
        <w:rPr>
          <w:iCs/>
        </w:rPr>
      </w:pPr>
      <w:r w:rsidRPr="002C1E08">
        <w:rPr>
          <w:b/>
          <w:iCs/>
        </w:rPr>
        <w:t>за спазване задълженията, свързани с данъци и осигуровки, опазване на околната среда, закрила на заетостта и условията на труд</w:t>
      </w:r>
      <w:r w:rsidRPr="002C1E08">
        <w:rPr>
          <w:iCs/>
        </w:rPr>
        <w:t xml:space="preserve">, </w:t>
      </w:r>
    </w:p>
    <w:p w:rsidR="00B755D2" w:rsidRPr="002C1E08" w:rsidRDefault="00B755D2" w:rsidP="00B755D2">
      <w:pPr>
        <w:jc w:val="center"/>
        <w:rPr>
          <w:i/>
          <w:iCs/>
        </w:rPr>
      </w:pPr>
      <w:r w:rsidRPr="002C1E08">
        <w:rPr>
          <w:iCs/>
        </w:rPr>
        <w:t>по чл. 39, ал. 3, т. 1, буква „д</w:t>
      </w:r>
      <w:r w:rsidR="00A4014C">
        <w:rPr>
          <w:iCs/>
        </w:rPr>
        <w:t>”</w:t>
      </w:r>
      <w:r w:rsidRPr="002C1E08">
        <w:rPr>
          <w:iCs/>
        </w:rPr>
        <w:t xml:space="preserve"> от ППЗОП</w:t>
      </w:r>
    </w:p>
    <w:p w:rsidR="00B755D2" w:rsidRPr="002C1E08" w:rsidRDefault="00B755D2" w:rsidP="00B755D2">
      <w:pPr>
        <w:jc w:val="both"/>
      </w:pPr>
    </w:p>
    <w:p w:rsidR="00B755D2" w:rsidRPr="002C1E08" w:rsidRDefault="00B755D2" w:rsidP="00B755D2">
      <w:pPr>
        <w:spacing w:line="300" w:lineRule="exact"/>
        <w:jc w:val="both"/>
      </w:pPr>
      <w:r w:rsidRPr="002C1E08">
        <w:t>Долуподписаният /-ната/ .........................................................................................., с л. к. № ............................ издадена на ................ от..............................., с ЕГН........................... в качеството ми на</w:t>
      </w:r>
      <w:r w:rsidRPr="002C1E08">
        <w:tab/>
        <w:t>................................ на .............................................................................</w:t>
      </w:r>
    </w:p>
    <w:p w:rsidR="00B755D2" w:rsidRPr="002C1E08" w:rsidRDefault="00B755D2" w:rsidP="00B755D2">
      <w:pPr>
        <w:spacing w:line="300" w:lineRule="exact"/>
        <w:jc w:val="both"/>
        <w:rPr>
          <w:i/>
        </w:rPr>
      </w:pPr>
      <w:r w:rsidRPr="002C1E08">
        <w:tab/>
      </w:r>
      <w:r w:rsidRPr="002C1E08">
        <w:rPr>
          <w:i/>
        </w:rPr>
        <w:t xml:space="preserve">(посочете длъжността) </w:t>
      </w:r>
      <w:r w:rsidRPr="002C1E08">
        <w:rPr>
          <w:i/>
        </w:rPr>
        <w:tab/>
        <w:t xml:space="preserve">              </w:t>
      </w:r>
      <w:r w:rsidRPr="002C1E08">
        <w:rPr>
          <w:i/>
        </w:rPr>
        <w:tab/>
        <w:t xml:space="preserve"> (наименование на участника) </w:t>
      </w:r>
    </w:p>
    <w:p w:rsidR="00B755D2" w:rsidRPr="002C1E08" w:rsidRDefault="00B755D2" w:rsidP="00B755D2">
      <w:pPr>
        <w:spacing w:line="300" w:lineRule="exact"/>
        <w:jc w:val="both"/>
        <w:rPr>
          <w:b/>
        </w:rPr>
      </w:pPr>
      <w:r w:rsidRPr="002C1E08">
        <w:t xml:space="preserve">ЕИК/БУЛСТАТ </w:t>
      </w:r>
      <w:r w:rsidRPr="002C1E08">
        <w:rPr>
          <w:lang w:val="ru-RU"/>
        </w:rPr>
        <w:t>……………….…</w:t>
      </w:r>
      <w:r w:rsidRPr="002C1E08">
        <w:t>, участник в обществена поръчка с предмет: .............................................................................</w:t>
      </w:r>
    </w:p>
    <w:p w:rsidR="00B755D2" w:rsidRPr="002C1E08" w:rsidRDefault="00B755D2" w:rsidP="00B755D2">
      <w:pPr>
        <w:tabs>
          <w:tab w:val="left" w:pos="540"/>
          <w:tab w:val="left" w:pos="840"/>
          <w:tab w:val="left" w:pos="1080"/>
        </w:tabs>
        <w:spacing w:after="160" w:line="259" w:lineRule="auto"/>
        <w:ind w:firstLine="720"/>
        <w:jc w:val="both"/>
        <w:rPr>
          <w:i/>
          <w:lang w:bidi="bn-BD"/>
        </w:rPr>
      </w:pPr>
    </w:p>
    <w:p w:rsidR="00B755D2" w:rsidRPr="002C1E08" w:rsidRDefault="00B755D2" w:rsidP="00B755D2">
      <w:pPr>
        <w:jc w:val="center"/>
        <w:rPr>
          <w:b/>
          <w:lang w:bidi="bn-BD"/>
        </w:rPr>
      </w:pPr>
      <w:r w:rsidRPr="002C1E08">
        <w:rPr>
          <w:b/>
          <w:lang w:bidi="bn-BD"/>
        </w:rPr>
        <w:t>Д Е К Л А Р И Р А М, че:</w:t>
      </w:r>
    </w:p>
    <w:p w:rsidR="00B755D2" w:rsidRDefault="00B755D2" w:rsidP="00B755D2">
      <w:pPr>
        <w:ind w:firstLine="708"/>
        <w:jc w:val="both"/>
        <w:rPr>
          <w:lang w:bidi="bn-BD"/>
        </w:rPr>
      </w:pPr>
    </w:p>
    <w:p w:rsidR="00B755D2" w:rsidRPr="002C1E08" w:rsidRDefault="00B755D2" w:rsidP="00B755D2">
      <w:pPr>
        <w:ind w:firstLine="708"/>
        <w:jc w:val="both"/>
        <w:rPr>
          <w:b/>
          <w:lang w:bidi="bn-BD"/>
        </w:rPr>
      </w:pPr>
      <w:r w:rsidRPr="002C1E08">
        <w:rPr>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B755D2" w:rsidRPr="002C1E08" w:rsidRDefault="00B755D2" w:rsidP="00B755D2">
      <w:pPr>
        <w:ind w:firstLine="720"/>
        <w:jc w:val="both"/>
        <w:rPr>
          <w:lang w:bidi="bn-BD"/>
        </w:rPr>
      </w:pPr>
      <w:r w:rsidRPr="002C1E08">
        <w:rPr>
          <w:lang w:bidi="bn-BD"/>
        </w:rPr>
        <w:t>Известно ми е, че за неверни данни нося наказателна отговорност по чл. 313 от Наказателния кодекс.</w:t>
      </w:r>
    </w:p>
    <w:p w:rsidR="00B755D2" w:rsidRPr="002C1E08" w:rsidRDefault="00B755D2" w:rsidP="00B755D2">
      <w:pPr>
        <w:jc w:val="both"/>
        <w:rPr>
          <w:lang w:bidi="bn-BD"/>
        </w:rPr>
      </w:pPr>
    </w:p>
    <w:p w:rsidR="00B755D2" w:rsidRDefault="00B755D2" w:rsidP="00B755D2">
      <w:pPr>
        <w:jc w:val="both"/>
        <w:rPr>
          <w:b/>
        </w:rPr>
      </w:pPr>
    </w:p>
    <w:p w:rsidR="00B755D2" w:rsidRPr="002C1E08" w:rsidRDefault="00B755D2" w:rsidP="00B755D2">
      <w:pPr>
        <w:jc w:val="both"/>
        <w:rPr>
          <w:b/>
        </w:rPr>
      </w:pPr>
      <w:r w:rsidRPr="002C1E08">
        <w:rPr>
          <w:b/>
        </w:rPr>
        <w:t>Дата ……………… 201</w:t>
      </w:r>
      <w:r w:rsidR="00F93F58">
        <w:rPr>
          <w:b/>
          <w:lang w:val="bg-BG"/>
        </w:rPr>
        <w:t>8</w:t>
      </w:r>
      <w:r w:rsidRPr="002C1E08">
        <w:rPr>
          <w:b/>
        </w:rPr>
        <w:t xml:space="preserve"> г.   </w:t>
      </w:r>
      <w:r w:rsidRPr="002C1E08">
        <w:rPr>
          <w:b/>
        </w:rPr>
        <w:tab/>
      </w:r>
      <w:r w:rsidRPr="002C1E08">
        <w:rPr>
          <w:b/>
        </w:rPr>
        <w:tab/>
      </w:r>
      <w:r w:rsidRPr="002C1E08">
        <w:rPr>
          <w:b/>
        </w:rPr>
        <w:tab/>
      </w:r>
      <w:r w:rsidRPr="002C1E08">
        <w:rPr>
          <w:b/>
        </w:rPr>
        <w:tab/>
        <w:t xml:space="preserve">ДЕКЛАРАТОР:        </w:t>
      </w:r>
    </w:p>
    <w:p w:rsidR="00B755D2" w:rsidRPr="002C1E08" w:rsidRDefault="00B755D2" w:rsidP="00B755D2">
      <w:pPr>
        <w:jc w:val="both"/>
        <w:rPr>
          <w:b/>
        </w:rPr>
      </w:pPr>
      <w:r w:rsidRPr="002C1E08">
        <w:rPr>
          <w:b/>
        </w:rPr>
        <w:t>гр. …………………</w:t>
      </w:r>
      <w:proofErr w:type="gramStart"/>
      <w:r w:rsidRPr="002C1E08">
        <w:rPr>
          <w:b/>
        </w:rPr>
        <w:t>…..</w:t>
      </w:r>
      <w:proofErr w:type="gramEnd"/>
      <w:r w:rsidRPr="002C1E08">
        <w:rPr>
          <w:b/>
        </w:rPr>
        <w:t xml:space="preserve">                                                                    /трите имена, подпис/</w:t>
      </w:r>
    </w:p>
    <w:p w:rsidR="00B755D2" w:rsidRPr="002C1E08" w:rsidRDefault="00B755D2" w:rsidP="00B755D2">
      <w:pPr>
        <w:spacing w:after="160" w:line="259" w:lineRule="auto"/>
        <w:jc w:val="both"/>
        <w:rPr>
          <w:b/>
          <w:bCs/>
          <w:lang w:bidi="bn-BD"/>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B755D2" w:rsidRDefault="00B755D2">
      <w:pPr>
        <w:rPr>
          <w:i/>
          <w:u w:val="single"/>
          <w:lang w:val="ru-RU"/>
        </w:rPr>
      </w:pPr>
    </w:p>
    <w:p w:rsidR="00E87F65" w:rsidRDefault="00E87F65">
      <w:pPr>
        <w:rPr>
          <w:i/>
          <w:u w:val="single"/>
          <w:lang w:val="ru-RU"/>
        </w:rPr>
      </w:pPr>
    </w:p>
    <w:p w:rsidR="00B755D2" w:rsidRDefault="00B755D2">
      <w:pPr>
        <w:rPr>
          <w:i/>
          <w:u w:val="single"/>
          <w:lang w:val="ru-RU"/>
        </w:rPr>
      </w:pPr>
    </w:p>
    <w:p w:rsidR="00380F81" w:rsidRPr="002C03B7" w:rsidRDefault="00380F81" w:rsidP="00A25EE2">
      <w:pPr>
        <w:spacing w:before="120"/>
        <w:jc w:val="both"/>
        <w:rPr>
          <w:i/>
          <w:u w:val="single"/>
          <w:lang w:val="ru-RU"/>
        </w:rPr>
      </w:pPr>
      <w:r w:rsidRPr="002C03B7">
        <w:rPr>
          <w:i/>
          <w:u w:val="single"/>
          <w:lang w:val="ru-RU"/>
        </w:rPr>
        <w:t xml:space="preserve">Образец </w:t>
      </w:r>
    </w:p>
    <w:p w:rsidR="00380F81" w:rsidRPr="002C03B7" w:rsidRDefault="00380F81" w:rsidP="00A25EE2">
      <w:pPr>
        <w:spacing w:line="360" w:lineRule="auto"/>
        <w:ind w:left="5040"/>
        <w:rPr>
          <w:b/>
          <w:lang w:val="ru-RU"/>
        </w:rPr>
      </w:pPr>
    </w:p>
    <w:p w:rsidR="00112901" w:rsidRPr="00EC39B2" w:rsidRDefault="00112901" w:rsidP="00112901">
      <w:pPr>
        <w:ind w:left="4248" w:firstLine="708"/>
        <w:jc w:val="both"/>
        <w:rPr>
          <w:b/>
        </w:rPr>
      </w:pPr>
      <w:r w:rsidRPr="00EC39B2">
        <w:rPr>
          <w:b/>
        </w:rPr>
        <w:t>ДО</w:t>
      </w:r>
    </w:p>
    <w:p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r w:rsidRPr="00EC39B2">
        <w:rPr>
          <w:b/>
          <w:snapToGrid w:val="0"/>
        </w:rPr>
        <w:t>„ТОПЛОФИКАЦИЯ СОФИЯ” ЕАД</w:t>
      </w:r>
    </w:p>
    <w:p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r>
        <w:rPr>
          <w:b/>
        </w:rPr>
        <w:t>гр</w:t>
      </w:r>
      <w:r w:rsidRPr="00EC39B2">
        <w:rPr>
          <w:b/>
        </w:rPr>
        <w:t>. СОФИЯ</w:t>
      </w:r>
    </w:p>
    <w:p w:rsidR="00380F81" w:rsidRPr="00CF6D40" w:rsidRDefault="00112901" w:rsidP="00CF6D40">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t>ул. „ЯСТРЕБЕЦ” №</w:t>
      </w:r>
      <w:r>
        <w:rPr>
          <w:b/>
        </w:rPr>
        <w:t xml:space="preserve"> </w:t>
      </w:r>
      <w:r w:rsidRPr="00EC39B2">
        <w:rPr>
          <w:b/>
        </w:rPr>
        <w:t>23Б</w:t>
      </w:r>
    </w:p>
    <w:p w:rsidR="00380F81" w:rsidRPr="002C03B7" w:rsidRDefault="00380F81" w:rsidP="00A25EE2">
      <w:pPr>
        <w:rPr>
          <w:b/>
          <w:lang w:val="ru-RU"/>
        </w:rPr>
      </w:pPr>
    </w:p>
    <w:p w:rsidR="00380F81" w:rsidRPr="00A4185B" w:rsidRDefault="00A4185B" w:rsidP="00A25EE2">
      <w:pPr>
        <w:jc w:val="center"/>
        <w:rPr>
          <w:b/>
          <w:lang w:eastAsia="bg-BG"/>
        </w:rPr>
      </w:pPr>
      <w:r w:rsidRPr="00A4185B">
        <w:rPr>
          <w:b/>
          <w:lang w:eastAsia="bg-BG"/>
        </w:rPr>
        <w:t>ПЪРВОНАЧАЛНО ЦЕНОВО ПРЕДЛОЖЕНИЕ</w:t>
      </w:r>
    </w:p>
    <w:p w:rsidR="00380F81" w:rsidRPr="00A4014C" w:rsidRDefault="00A4014C" w:rsidP="00C032D2">
      <w:pPr>
        <w:jc w:val="center"/>
        <w:rPr>
          <w:b/>
          <w:caps/>
          <w:position w:val="8"/>
          <w:lang w:val="bg-BG"/>
        </w:rPr>
      </w:pPr>
      <w:r>
        <w:rPr>
          <w:b/>
          <w:position w:val="8"/>
        </w:rPr>
        <w:t>за</w:t>
      </w:r>
    </w:p>
    <w:p w:rsidR="00C032D2" w:rsidRDefault="00670754" w:rsidP="00C032D2">
      <w:pPr>
        <w:jc w:val="center"/>
        <w:rPr>
          <w:b/>
          <w:lang w:val="bg-BG" w:eastAsia="bg-BG"/>
        </w:rPr>
      </w:pPr>
      <w:r w:rsidRPr="002C03B7">
        <w:rPr>
          <w:b/>
          <w:lang w:eastAsia="bg-BG"/>
        </w:rPr>
        <w:t>„</w:t>
      </w:r>
      <w:r w:rsidR="00664D15">
        <w:rPr>
          <w:b/>
          <w:lang w:eastAsia="bg-BG"/>
        </w:rPr>
        <w:t>Д</w:t>
      </w:r>
      <w:r w:rsidR="00664D15" w:rsidRPr="00AA311F">
        <w:rPr>
          <w:b/>
          <w:lang w:eastAsia="bg-BG"/>
        </w:rPr>
        <w:t>оставка на водомери с импулсен изход з</w:t>
      </w:r>
      <w:r w:rsidR="00664D15">
        <w:rPr>
          <w:b/>
          <w:lang w:eastAsia="bg-BG"/>
        </w:rPr>
        <w:t>а студена вода за нуждите на „Топлофикация София” ЕАД</w:t>
      </w:r>
      <w:r w:rsidR="003A47F8">
        <w:rPr>
          <w:b/>
          <w:lang w:eastAsia="bg-BG"/>
        </w:rPr>
        <w:t>”</w:t>
      </w:r>
    </w:p>
    <w:p w:rsidR="00C032D2" w:rsidRDefault="00C032D2" w:rsidP="00112901">
      <w:pPr>
        <w:jc w:val="both"/>
        <w:rPr>
          <w:b/>
          <w:lang w:val="bg-BG" w:eastAsia="bg-BG"/>
        </w:rPr>
      </w:pPr>
    </w:p>
    <w:p w:rsidR="00380F81" w:rsidRPr="00112901" w:rsidRDefault="00380F81" w:rsidP="00112901">
      <w:pPr>
        <w:jc w:val="both"/>
      </w:pPr>
      <w:r w:rsidRPr="002C03B7">
        <w:rPr>
          <w:lang w:val="ru-RU"/>
        </w:rPr>
        <w:t>от ……………………………………………………………………………………………</w:t>
      </w:r>
    </w:p>
    <w:p w:rsidR="00F95B7F" w:rsidRDefault="00F95B7F" w:rsidP="00F95B7F">
      <w:pPr>
        <w:jc w:val="center"/>
        <w:rPr>
          <w:snapToGrid w:val="0"/>
          <w:color w:val="000000"/>
          <w:lang w:val="bg-BG"/>
        </w:rPr>
      </w:pPr>
      <w:r>
        <w:rPr>
          <w:snapToGrid w:val="0"/>
          <w:color w:val="000000"/>
        </w:rPr>
        <w:t>/</w:t>
      </w:r>
      <w:r w:rsidRPr="00F95B7F">
        <w:rPr>
          <w:i/>
          <w:snapToGrid w:val="0"/>
          <w:color w:val="000000"/>
        </w:rPr>
        <w:t>наименование на участника</w:t>
      </w:r>
      <w:r>
        <w:rPr>
          <w:snapToGrid w:val="0"/>
          <w:color w:val="000000"/>
        </w:rPr>
        <w:t>/</w:t>
      </w:r>
    </w:p>
    <w:p w:rsidR="00380F81" w:rsidRPr="002C03B7" w:rsidRDefault="00380F81" w:rsidP="00A25EE2">
      <w:pPr>
        <w:jc w:val="both"/>
        <w:rPr>
          <w:b/>
          <w:lang w:val="ru-RU"/>
        </w:rPr>
      </w:pPr>
    </w:p>
    <w:p w:rsidR="00380F81" w:rsidRPr="002C03B7" w:rsidRDefault="00380F81" w:rsidP="00931E8F">
      <w:pPr>
        <w:jc w:val="both"/>
        <w:rPr>
          <w:b/>
        </w:rPr>
      </w:pPr>
      <w:r w:rsidRPr="002C03B7">
        <w:rPr>
          <w:b/>
          <w:bCs/>
          <w:lang w:val="bg-BG"/>
        </w:rPr>
        <w:t>УВАЖАЕМИ ГОСПОЖИ И ГОСПОДА</w:t>
      </w:r>
      <w:r w:rsidRPr="002C03B7">
        <w:rPr>
          <w:b/>
        </w:rPr>
        <w:t>,</w:t>
      </w:r>
    </w:p>
    <w:p w:rsidR="003A47F8" w:rsidRDefault="003A47F8" w:rsidP="00901D1D">
      <w:pPr>
        <w:rPr>
          <w:lang w:val="ru-RU"/>
        </w:rPr>
      </w:pPr>
    </w:p>
    <w:p w:rsidR="00380F81" w:rsidRPr="002C03B7" w:rsidRDefault="00380F81" w:rsidP="00901D1D">
      <w:pPr>
        <w:jc w:val="both"/>
        <w:rPr>
          <w:b/>
          <w:lang w:val="bg-BG" w:eastAsia="bg-BG"/>
        </w:rPr>
      </w:pPr>
      <w:r w:rsidRPr="002C03B7">
        <w:rPr>
          <w:lang w:val="ru-RU"/>
        </w:rPr>
        <w:t>Предлагаме на Вашето внимание</w:t>
      </w:r>
      <w:r w:rsidR="00DE62AB">
        <w:rPr>
          <w:lang w:val="ru-RU"/>
        </w:rPr>
        <w:t>,</w:t>
      </w:r>
      <w:r w:rsidRPr="002C03B7">
        <w:rPr>
          <w:lang w:val="ru-RU"/>
        </w:rPr>
        <w:t xml:space="preserve"> </w:t>
      </w:r>
      <w:r w:rsidR="00DE62AB">
        <w:rPr>
          <w:lang w:val="bg-BG"/>
        </w:rPr>
        <w:t>п</w:t>
      </w:r>
      <w:r w:rsidRPr="002C03B7">
        <w:rPr>
          <w:lang w:val="ru-RU"/>
        </w:rPr>
        <w:t xml:space="preserve">ървоначална ценова оферта в процедура за възлагане нa обществена поръчка чрез договаряне с предварителна покана за участие с предмет: </w:t>
      </w:r>
      <w:r w:rsidR="00670754" w:rsidRPr="002C03B7">
        <w:rPr>
          <w:b/>
          <w:lang w:eastAsia="bg-BG"/>
        </w:rPr>
        <w:t>„</w:t>
      </w:r>
      <w:r w:rsidR="00664D15">
        <w:rPr>
          <w:b/>
          <w:lang w:eastAsia="bg-BG"/>
        </w:rPr>
        <w:t>Д</w:t>
      </w:r>
      <w:r w:rsidR="00664D15" w:rsidRPr="00AA311F">
        <w:rPr>
          <w:b/>
          <w:lang w:eastAsia="bg-BG"/>
        </w:rPr>
        <w:t>оставка на водомери с импулсен изход з</w:t>
      </w:r>
      <w:r w:rsidR="00664D15">
        <w:rPr>
          <w:b/>
          <w:lang w:eastAsia="bg-BG"/>
        </w:rPr>
        <w:t>а студена вода за нуждите на „Топлофикация София” ЕАД</w:t>
      </w:r>
      <w:r w:rsidR="00DE62AB">
        <w:rPr>
          <w:b/>
          <w:lang w:eastAsia="bg-BG"/>
        </w:rPr>
        <w:t>”</w:t>
      </w:r>
      <w:r w:rsidR="00901D1D">
        <w:rPr>
          <w:b/>
          <w:lang w:val="bg-BG" w:eastAsia="bg-BG"/>
        </w:rPr>
        <w:t>:</w:t>
      </w:r>
    </w:p>
    <w:p w:rsidR="00380F81" w:rsidRPr="002C03B7" w:rsidRDefault="00380F81" w:rsidP="00585677"/>
    <w:p w:rsidR="00901D1D" w:rsidRPr="00B56745" w:rsidRDefault="00901D1D" w:rsidP="00901D1D">
      <w:pPr>
        <w:spacing w:line="280" w:lineRule="exact"/>
        <w:jc w:val="both"/>
      </w:pPr>
      <w:smartTag w:uri="urn:schemas-microsoft-com:office:smarttags" w:element="place">
        <w:r>
          <w:rPr>
            <w:b/>
          </w:rPr>
          <w:t>I</w:t>
        </w:r>
        <w:r w:rsidRPr="00CA3A18">
          <w:rPr>
            <w:b/>
            <w:lang w:val="ru-RU"/>
          </w:rPr>
          <w:t>.</w:t>
        </w:r>
      </w:smartTag>
      <w:r w:rsidRPr="00CA3A18">
        <w:rPr>
          <w:b/>
          <w:lang w:val="ru-RU"/>
        </w:rPr>
        <w:t xml:space="preserve"> </w:t>
      </w:r>
      <w:r>
        <w:rPr>
          <w:b/>
        </w:rPr>
        <w:t xml:space="preserve">Първоначално предлаганата </w:t>
      </w:r>
      <w:r w:rsidRPr="00CA3A18">
        <w:rPr>
          <w:b/>
          <w:lang w:val="ru-RU"/>
        </w:rPr>
        <w:t xml:space="preserve">цена за изпълнение на обществена поръчка е в размер на ............................. лв. </w:t>
      </w:r>
      <w:r w:rsidRPr="0024694F">
        <w:t>(словом)</w:t>
      </w:r>
      <w:r>
        <w:rPr>
          <w:b/>
        </w:rPr>
        <w:t xml:space="preserve"> </w:t>
      </w:r>
      <w:r w:rsidRPr="00B56745">
        <w:rPr>
          <w:b/>
        </w:rPr>
        <w:t xml:space="preserve">без ДДС, </w:t>
      </w:r>
      <w:r w:rsidR="00F43E90">
        <w:rPr>
          <w:lang w:val="bg-BG"/>
        </w:rPr>
        <w:t>при следните единични цени:</w:t>
      </w:r>
    </w:p>
    <w:p w:rsidR="00DD32E8" w:rsidRDefault="00DD32E8" w:rsidP="00DD32E8">
      <w:pPr>
        <w:tabs>
          <w:tab w:val="left" w:pos="284"/>
          <w:tab w:val="left" w:pos="1134"/>
        </w:tabs>
        <w:jc w:val="both"/>
        <w:rPr>
          <w:spacing w:val="-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412"/>
        <w:gridCol w:w="1536"/>
        <w:gridCol w:w="1536"/>
        <w:gridCol w:w="1536"/>
        <w:gridCol w:w="25"/>
      </w:tblGrid>
      <w:tr w:rsidR="00F43E90" w:rsidRPr="00A54AB8" w:rsidTr="007D52EA">
        <w:trPr>
          <w:gridAfter w:val="1"/>
          <w:wAfter w:w="25" w:type="dxa"/>
          <w:trHeight w:val="1096"/>
          <w:jc w:val="center"/>
        </w:trPr>
        <w:tc>
          <w:tcPr>
            <w:tcW w:w="578" w:type="dxa"/>
            <w:shd w:val="clear" w:color="auto" w:fill="auto"/>
          </w:tcPr>
          <w:p w:rsidR="00F43E90" w:rsidRPr="007D52EA" w:rsidRDefault="00F43E90" w:rsidP="006D79FB">
            <w:pPr>
              <w:shd w:val="clear" w:color="auto" w:fill="FFFFFF"/>
              <w:tabs>
                <w:tab w:val="right" w:pos="8578"/>
              </w:tabs>
              <w:spacing w:line="274" w:lineRule="exact"/>
              <w:rPr>
                <w:b/>
                <w:lang w:eastAsia="bg-BG"/>
              </w:rPr>
            </w:pPr>
          </w:p>
          <w:p w:rsidR="00F43E90" w:rsidRPr="007D52EA" w:rsidRDefault="00F43E90" w:rsidP="006D79FB">
            <w:pPr>
              <w:shd w:val="clear" w:color="auto" w:fill="FFFFFF"/>
              <w:tabs>
                <w:tab w:val="right" w:pos="8578"/>
              </w:tabs>
              <w:spacing w:line="274" w:lineRule="exact"/>
              <w:rPr>
                <w:b/>
                <w:lang w:eastAsia="bg-BG"/>
              </w:rPr>
            </w:pPr>
            <w:r w:rsidRPr="007D52EA">
              <w:rPr>
                <w:b/>
                <w:lang w:eastAsia="bg-BG"/>
              </w:rPr>
              <w:t>№</w:t>
            </w:r>
          </w:p>
          <w:p w:rsidR="00F43E90" w:rsidRPr="007D52EA" w:rsidRDefault="00F43E90" w:rsidP="006D79FB">
            <w:pPr>
              <w:shd w:val="clear" w:color="auto" w:fill="FFFFFF"/>
              <w:tabs>
                <w:tab w:val="right" w:pos="8578"/>
              </w:tabs>
              <w:spacing w:line="274" w:lineRule="exact"/>
              <w:rPr>
                <w:b/>
                <w:lang w:eastAsia="bg-BG"/>
              </w:rPr>
            </w:pPr>
            <w:r w:rsidRPr="007D52EA">
              <w:rPr>
                <w:b/>
                <w:lang w:eastAsia="bg-BG"/>
              </w:rPr>
              <w:t>по</w:t>
            </w:r>
          </w:p>
          <w:p w:rsidR="00F43E90" w:rsidRPr="007D52EA" w:rsidRDefault="00F43E90" w:rsidP="006D79FB">
            <w:pPr>
              <w:shd w:val="clear" w:color="auto" w:fill="FFFFFF"/>
              <w:tabs>
                <w:tab w:val="right" w:pos="8578"/>
              </w:tabs>
              <w:spacing w:line="274" w:lineRule="exact"/>
              <w:rPr>
                <w:b/>
                <w:lang w:eastAsia="bg-BG"/>
              </w:rPr>
            </w:pPr>
            <w:r w:rsidRPr="007D52EA">
              <w:rPr>
                <w:b/>
                <w:lang w:eastAsia="bg-BG"/>
              </w:rPr>
              <w:t>ред</w:t>
            </w:r>
          </w:p>
        </w:tc>
        <w:tc>
          <w:tcPr>
            <w:tcW w:w="1412" w:type="dxa"/>
            <w:shd w:val="clear" w:color="auto" w:fill="auto"/>
            <w:vAlign w:val="center"/>
          </w:tcPr>
          <w:p w:rsidR="00664D15" w:rsidRPr="00664D15" w:rsidRDefault="00664D15" w:rsidP="00664D15">
            <w:pPr>
              <w:shd w:val="clear" w:color="auto" w:fill="FFFFFF"/>
              <w:tabs>
                <w:tab w:val="right" w:pos="8578"/>
              </w:tabs>
              <w:spacing w:line="274" w:lineRule="exact"/>
              <w:jc w:val="center"/>
              <w:rPr>
                <w:b/>
                <w:lang w:eastAsia="bg-BG"/>
              </w:rPr>
            </w:pPr>
            <w:r w:rsidRPr="00664D15">
              <w:rPr>
                <w:b/>
                <w:lang w:eastAsia="bg-BG"/>
              </w:rPr>
              <w:t>Постоянен разход- Q3</w:t>
            </w:r>
          </w:p>
          <w:p w:rsidR="00F43E90" w:rsidRPr="007D52EA" w:rsidRDefault="00664D15" w:rsidP="00664D15">
            <w:pPr>
              <w:shd w:val="clear" w:color="auto" w:fill="FFFFFF"/>
              <w:tabs>
                <w:tab w:val="right" w:pos="8578"/>
              </w:tabs>
              <w:spacing w:line="274" w:lineRule="exact"/>
              <w:jc w:val="center"/>
              <w:rPr>
                <w:b/>
                <w:lang w:eastAsia="bg-BG"/>
              </w:rPr>
            </w:pPr>
            <w:r w:rsidRPr="00664D15">
              <w:rPr>
                <w:b/>
                <w:lang w:eastAsia="bg-BG"/>
              </w:rPr>
              <w:t>[m3/h]</w:t>
            </w:r>
          </w:p>
        </w:tc>
        <w:tc>
          <w:tcPr>
            <w:tcW w:w="1536" w:type="dxa"/>
            <w:shd w:val="clear" w:color="auto" w:fill="auto"/>
            <w:vAlign w:val="center"/>
          </w:tcPr>
          <w:p w:rsidR="00664D15" w:rsidRPr="00664D15" w:rsidRDefault="00664D15" w:rsidP="00664D15">
            <w:pPr>
              <w:shd w:val="clear" w:color="auto" w:fill="FFFFFF"/>
              <w:tabs>
                <w:tab w:val="right" w:pos="8578"/>
              </w:tabs>
              <w:spacing w:line="274" w:lineRule="exact"/>
              <w:jc w:val="center"/>
              <w:rPr>
                <w:b/>
                <w:lang w:val="bg-BG" w:eastAsia="bg-BG"/>
              </w:rPr>
            </w:pPr>
            <w:r w:rsidRPr="00664D15">
              <w:rPr>
                <w:b/>
                <w:lang w:val="bg-BG" w:eastAsia="bg-BG"/>
              </w:rPr>
              <w:t>Общо</w:t>
            </w:r>
          </w:p>
          <w:p w:rsidR="00664D15" w:rsidRPr="00664D15" w:rsidRDefault="00664D15" w:rsidP="00664D15">
            <w:pPr>
              <w:shd w:val="clear" w:color="auto" w:fill="FFFFFF"/>
              <w:tabs>
                <w:tab w:val="right" w:pos="8578"/>
              </w:tabs>
              <w:spacing w:line="274" w:lineRule="exact"/>
              <w:jc w:val="center"/>
              <w:rPr>
                <w:b/>
                <w:lang w:eastAsia="bg-BG"/>
              </w:rPr>
            </w:pPr>
            <w:r w:rsidRPr="00664D15">
              <w:rPr>
                <w:b/>
                <w:lang w:val="bg-BG" w:eastAsia="bg-BG"/>
              </w:rPr>
              <w:t>К</w:t>
            </w:r>
            <w:r w:rsidRPr="00664D15">
              <w:rPr>
                <w:b/>
                <w:lang w:eastAsia="bg-BG"/>
              </w:rPr>
              <w:t>оличество</w:t>
            </w:r>
          </w:p>
          <w:p w:rsidR="00F43E90" w:rsidRPr="007D52EA" w:rsidRDefault="00664D15" w:rsidP="00664D15">
            <w:pPr>
              <w:shd w:val="clear" w:color="auto" w:fill="FFFFFF"/>
              <w:tabs>
                <w:tab w:val="right" w:pos="8578"/>
              </w:tabs>
              <w:spacing w:line="274" w:lineRule="exact"/>
              <w:jc w:val="center"/>
              <w:rPr>
                <w:b/>
                <w:lang w:val="bg-BG" w:eastAsia="bg-BG"/>
              </w:rPr>
            </w:pPr>
            <w:r w:rsidRPr="00664D15">
              <w:rPr>
                <w:b/>
                <w:lang w:val="bg-BG" w:eastAsia="bg-BG"/>
              </w:rPr>
              <w:t>Броя</w:t>
            </w:r>
          </w:p>
        </w:tc>
        <w:tc>
          <w:tcPr>
            <w:tcW w:w="1536" w:type="dxa"/>
          </w:tcPr>
          <w:p w:rsidR="00F43E90" w:rsidRPr="00CB5A86" w:rsidRDefault="00F43E90" w:rsidP="00F43E90">
            <w:pPr>
              <w:jc w:val="center"/>
              <w:rPr>
                <w:b/>
                <w:bCs/>
                <w:iCs/>
                <w:color w:val="000000"/>
                <w:lang w:val="bg-BG" w:eastAsia="bg-BG"/>
              </w:rPr>
            </w:pPr>
            <w:r w:rsidRPr="00CB5A86">
              <w:rPr>
                <w:b/>
                <w:bCs/>
                <w:iCs/>
                <w:color w:val="000000"/>
                <w:lang w:val="ru-RU" w:eastAsia="bg-BG"/>
              </w:rPr>
              <w:t xml:space="preserve">Единична цена </w:t>
            </w:r>
          </w:p>
          <w:p w:rsidR="00F43E90" w:rsidRPr="00CB5A86" w:rsidRDefault="00F43E90" w:rsidP="00F43E90">
            <w:pPr>
              <w:jc w:val="center"/>
              <w:rPr>
                <w:b/>
                <w:bCs/>
                <w:iCs/>
                <w:color w:val="000000"/>
                <w:lang w:val="bg-BG" w:eastAsia="bg-BG"/>
              </w:rPr>
            </w:pPr>
            <w:r w:rsidRPr="00CB5A86">
              <w:rPr>
                <w:b/>
                <w:bCs/>
                <w:iCs/>
                <w:color w:val="000000"/>
                <w:lang w:val="ru-RU" w:eastAsia="bg-BG"/>
              </w:rPr>
              <w:t>лв. без ДДС</w:t>
            </w:r>
          </w:p>
          <w:p w:rsidR="00F43E90" w:rsidRPr="00CB5A86" w:rsidRDefault="00F43E90" w:rsidP="006D79FB">
            <w:pPr>
              <w:shd w:val="clear" w:color="auto" w:fill="FFFFFF"/>
              <w:tabs>
                <w:tab w:val="right" w:pos="8578"/>
              </w:tabs>
              <w:spacing w:line="274" w:lineRule="exact"/>
              <w:jc w:val="center"/>
              <w:rPr>
                <w:b/>
                <w:lang w:val="bg-BG" w:eastAsia="bg-BG"/>
              </w:rPr>
            </w:pPr>
          </w:p>
        </w:tc>
        <w:tc>
          <w:tcPr>
            <w:tcW w:w="1536" w:type="dxa"/>
          </w:tcPr>
          <w:p w:rsidR="00F43E90" w:rsidRPr="00CB5A86" w:rsidRDefault="00F43E90" w:rsidP="00F43E90">
            <w:pPr>
              <w:jc w:val="center"/>
              <w:rPr>
                <w:b/>
                <w:bCs/>
                <w:iCs/>
                <w:color w:val="000000"/>
                <w:lang w:val="bg-BG" w:eastAsia="bg-BG"/>
              </w:rPr>
            </w:pPr>
            <w:r w:rsidRPr="00CB5A86">
              <w:rPr>
                <w:b/>
                <w:bCs/>
                <w:iCs/>
                <w:color w:val="000000"/>
                <w:lang w:val="ru-RU" w:eastAsia="bg-BG"/>
              </w:rPr>
              <w:t xml:space="preserve">Обща цена                    лв. без ДДС </w:t>
            </w:r>
          </w:p>
          <w:p w:rsidR="00F43E90" w:rsidRPr="00CB5A86" w:rsidRDefault="00F43E90" w:rsidP="006D79FB">
            <w:pPr>
              <w:shd w:val="clear" w:color="auto" w:fill="FFFFFF"/>
              <w:tabs>
                <w:tab w:val="right" w:pos="8578"/>
              </w:tabs>
              <w:spacing w:line="274" w:lineRule="exact"/>
              <w:jc w:val="center"/>
              <w:rPr>
                <w:b/>
                <w:lang w:val="bg-BG" w:eastAsia="bg-BG"/>
              </w:rPr>
            </w:pPr>
          </w:p>
        </w:tc>
      </w:tr>
      <w:tr w:rsidR="00F43E90" w:rsidRPr="003C52C1" w:rsidTr="007D52EA">
        <w:trPr>
          <w:trHeight w:val="315"/>
          <w:jc w:val="center"/>
        </w:trPr>
        <w:tc>
          <w:tcPr>
            <w:tcW w:w="578" w:type="dxa"/>
            <w:shd w:val="clear" w:color="auto" w:fill="auto"/>
          </w:tcPr>
          <w:p w:rsidR="00F43E90" w:rsidRPr="00911A09" w:rsidRDefault="00F43E90" w:rsidP="006D79FB">
            <w:pPr>
              <w:shd w:val="clear" w:color="auto" w:fill="FFFFFF"/>
              <w:tabs>
                <w:tab w:val="right" w:pos="8578"/>
              </w:tabs>
              <w:spacing w:line="274" w:lineRule="exact"/>
              <w:rPr>
                <w:lang w:eastAsia="bg-BG"/>
              </w:rPr>
            </w:pPr>
            <w:r w:rsidRPr="00911A09">
              <w:rPr>
                <w:lang w:eastAsia="bg-BG"/>
              </w:rPr>
              <w:t>1</w:t>
            </w:r>
          </w:p>
        </w:tc>
        <w:tc>
          <w:tcPr>
            <w:tcW w:w="1412" w:type="dxa"/>
            <w:shd w:val="clear" w:color="auto" w:fill="auto"/>
          </w:tcPr>
          <w:p w:rsidR="00F43E90" w:rsidRPr="00664D15" w:rsidRDefault="00664D15" w:rsidP="006D79FB">
            <w:pPr>
              <w:shd w:val="clear" w:color="auto" w:fill="FFFFFF"/>
              <w:tabs>
                <w:tab w:val="right" w:pos="8578"/>
              </w:tabs>
              <w:spacing w:line="274" w:lineRule="exact"/>
              <w:jc w:val="center"/>
              <w:rPr>
                <w:b/>
                <w:lang w:eastAsia="bg-BG"/>
              </w:rPr>
            </w:pPr>
            <w:r w:rsidRPr="00664D15">
              <w:rPr>
                <w:b/>
                <w:lang w:eastAsia="bg-BG"/>
              </w:rPr>
              <w:t>4</w:t>
            </w:r>
          </w:p>
        </w:tc>
        <w:tc>
          <w:tcPr>
            <w:tcW w:w="1536" w:type="dxa"/>
            <w:shd w:val="clear" w:color="auto" w:fill="auto"/>
          </w:tcPr>
          <w:p w:rsidR="00F43E90" w:rsidRPr="003C52C1" w:rsidRDefault="00664D15" w:rsidP="006D79FB">
            <w:pPr>
              <w:shd w:val="clear" w:color="auto" w:fill="FFFFFF"/>
              <w:tabs>
                <w:tab w:val="right" w:pos="8578"/>
              </w:tabs>
              <w:spacing w:line="274" w:lineRule="exact"/>
              <w:jc w:val="center"/>
              <w:rPr>
                <w:b/>
                <w:lang w:eastAsia="bg-BG"/>
              </w:rPr>
            </w:pPr>
            <w:r>
              <w:rPr>
                <w:b/>
                <w:lang w:eastAsia="bg-BG"/>
              </w:rPr>
              <w:t>10</w:t>
            </w:r>
          </w:p>
        </w:tc>
        <w:tc>
          <w:tcPr>
            <w:tcW w:w="1536" w:type="dxa"/>
          </w:tcPr>
          <w:p w:rsidR="00F43E90" w:rsidRPr="003C52C1" w:rsidRDefault="00F43E90" w:rsidP="006D79FB">
            <w:pPr>
              <w:shd w:val="clear" w:color="auto" w:fill="FFFFFF"/>
              <w:tabs>
                <w:tab w:val="right" w:pos="8578"/>
              </w:tabs>
              <w:spacing w:line="274" w:lineRule="exact"/>
              <w:jc w:val="center"/>
              <w:rPr>
                <w:b/>
                <w:lang w:eastAsia="bg-BG"/>
              </w:rPr>
            </w:pPr>
          </w:p>
        </w:tc>
        <w:tc>
          <w:tcPr>
            <w:tcW w:w="1536" w:type="dxa"/>
            <w:gridSpan w:val="2"/>
          </w:tcPr>
          <w:p w:rsidR="00F43E90" w:rsidRPr="003C52C1" w:rsidRDefault="00F43E90" w:rsidP="006D79FB">
            <w:pPr>
              <w:shd w:val="clear" w:color="auto" w:fill="FFFFFF"/>
              <w:tabs>
                <w:tab w:val="right" w:pos="8578"/>
              </w:tabs>
              <w:spacing w:line="274" w:lineRule="exact"/>
              <w:jc w:val="center"/>
              <w:rPr>
                <w:b/>
                <w:lang w:eastAsia="bg-BG"/>
              </w:rPr>
            </w:pPr>
          </w:p>
        </w:tc>
      </w:tr>
      <w:tr w:rsidR="00F43E90" w:rsidRPr="003C52C1" w:rsidTr="007D52EA">
        <w:trPr>
          <w:trHeight w:val="315"/>
          <w:jc w:val="center"/>
        </w:trPr>
        <w:tc>
          <w:tcPr>
            <w:tcW w:w="578" w:type="dxa"/>
            <w:shd w:val="clear" w:color="auto" w:fill="auto"/>
          </w:tcPr>
          <w:p w:rsidR="00F43E90" w:rsidRPr="00911A09" w:rsidRDefault="00F43E90" w:rsidP="006D79FB">
            <w:pPr>
              <w:shd w:val="clear" w:color="auto" w:fill="FFFFFF"/>
              <w:tabs>
                <w:tab w:val="right" w:pos="8578"/>
              </w:tabs>
              <w:spacing w:line="274" w:lineRule="exact"/>
              <w:rPr>
                <w:lang w:eastAsia="bg-BG"/>
              </w:rPr>
            </w:pPr>
            <w:r w:rsidRPr="00911A09">
              <w:rPr>
                <w:lang w:eastAsia="bg-BG"/>
              </w:rPr>
              <w:t>2</w:t>
            </w:r>
          </w:p>
        </w:tc>
        <w:tc>
          <w:tcPr>
            <w:tcW w:w="1412" w:type="dxa"/>
            <w:shd w:val="clear" w:color="auto" w:fill="auto"/>
          </w:tcPr>
          <w:p w:rsidR="00F43E90" w:rsidRPr="00664D15" w:rsidRDefault="00664D15" w:rsidP="006D79FB">
            <w:pPr>
              <w:shd w:val="clear" w:color="auto" w:fill="FFFFFF"/>
              <w:tabs>
                <w:tab w:val="right" w:pos="8578"/>
              </w:tabs>
              <w:spacing w:line="274" w:lineRule="exact"/>
              <w:jc w:val="center"/>
              <w:rPr>
                <w:b/>
                <w:lang w:eastAsia="bg-BG"/>
              </w:rPr>
            </w:pPr>
            <w:r w:rsidRPr="00664D15">
              <w:rPr>
                <w:b/>
                <w:lang w:eastAsia="bg-BG"/>
              </w:rPr>
              <w:t>6,3</w:t>
            </w:r>
          </w:p>
        </w:tc>
        <w:tc>
          <w:tcPr>
            <w:tcW w:w="1536" w:type="dxa"/>
            <w:shd w:val="clear" w:color="auto" w:fill="auto"/>
          </w:tcPr>
          <w:p w:rsidR="00F43E90" w:rsidRPr="003C52C1" w:rsidRDefault="00664D15" w:rsidP="006D79FB">
            <w:pPr>
              <w:shd w:val="clear" w:color="auto" w:fill="FFFFFF"/>
              <w:tabs>
                <w:tab w:val="right" w:pos="8578"/>
              </w:tabs>
              <w:spacing w:line="274" w:lineRule="exact"/>
              <w:jc w:val="center"/>
              <w:rPr>
                <w:b/>
                <w:lang w:eastAsia="bg-BG"/>
              </w:rPr>
            </w:pPr>
            <w:r>
              <w:rPr>
                <w:b/>
                <w:lang w:eastAsia="bg-BG"/>
              </w:rPr>
              <w:t>2320</w:t>
            </w:r>
          </w:p>
        </w:tc>
        <w:tc>
          <w:tcPr>
            <w:tcW w:w="1536" w:type="dxa"/>
          </w:tcPr>
          <w:p w:rsidR="00F43E90" w:rsidRPr="003C52C1" w:rsidRDefault="00F43E90" w:rsidP="006D79FB">
            <w:pPr>
              <w:shd w:val="clear" w:color="auto" w:fill="FFFFFF"/>
              <w:tabs>
                <w:tab w:val="right" w:pos="8578"/>
              </w:tabs>
              <w:spacing w:line="274" w:lineRule="exact"/>
              <w:jc w:val="center"/>
              <w:rPr>
                <w:b/>
                <w:lang w:eastAsia="bg-BG"/>
              </w:rPr>
            </w:pPr>
          </w:p>
        </w:tc>
        <w:tc>
          <w:tcPr>
            <w:tcW w:w="1536" w:type="dxa"/>
            <w:gridSpan w:val="2"/>
          </w:tcPr>
          <w:p w:rsidR="00F43E90" w:rsidRPr="003C52C1" w:rsidRDefault="00F43E90" w:rsidP="006D79FB">
            <w:pPr>
              <w:shd w:val="clear" w:color="auto" w:fill="FFFFFF"/>
              <w:tabs>
                <w:tab w:val="right" w:pos="8578"/>
              </w:tabs>
              <w:spacing w:line="274" w:lineRule="exact"/>
              <w:jc w:val="center"/>
              <w:rPr>
                <w:b/>
                <w:lang w:eastAsia="bg-BG"/>
              </w:rPr>
            </w:pPr>
          </w:p>
        </w:tc>
      </w:tr>
      <w:tr w:rsidR="00F43E90" w:rsidRPr="003C52C1" w:rsidTr="007D52EA">
        <w:trPr>
          <w:trHeight w:val="315"/>
          <w:jc w:val="center"/>
        </w:trPr>
        <w:tc>
          <w:tcPr>
            <w:tcW w:w="578" w:type="dxa"/>
            <w:shd w:val="clear" w:color="auto" w:fill="auto"/>
          </w:tcPr>
          <w:p w:rsidR="00F43E90" w:rsidRPr="00911A09" w:rsidRDefault="00F43E90" w:rsidP="006D79FB">
            <w:pPr>
              <w:shd w:val="clear" w:color="auto" w:fill="FFFFFF"/>
              <w:tabs>
                <w:tab w:val="right" w:pos="8578"/>
              </w:tabs>
              <w:spacing w:line="274" w:lineRule="exact"/>
              <w:rPr>
                <w:lang w:eastAsia="bg-BG"/>
              </w:rPr>
            </w:pPr>
            <w:r w:rsidRPr="00911A09">
              <w:rPr>
                <w:lang w:eastAsia="bg-BG"/>
              </w:rPr>
              <w:t>3</w:t>
            </w:r>
          </w:p>
        </w:tc>
        <w:tc>
          <w:tcPr>
            <w:tcW w:w="1412" w:type="dxa"/>
            <w:shd w:val="clear" w:color="auto" w:fill="auto"/>
          </w:tcPr>
          <w:p w:rsidR="00F43E90" w:rsidRPr="00664D15" w:rsidRDefault="00664D15" w:rsidP="006D79FB">
            <w:pPr>
              <w:shd w:val="clear" w:color="auto" w:fill="FFFFFF"/>
              <w:tabs>
                <w:tab w:val="right" w:pos="8578"/>
              </w:tabs>
              <w:spacing w:line="274" w:lineRule="exact"/>
              <w:jc w:val="center"/>
              <w:rPr>
                <w:b/>
                <w:lang w:eastAsia="bg-BG"/>
              </w:rPr>
            </w:pPr>
            <w:r w:rsidRPr="00664D15">
              <w:rPr>
                <w:b/>
                <w:lang w:eastAsia="bg-BG"/>
              </w:rPr>
              <w:t>10</w:t>
            </w:r>
          </w:p>
        </w:tc>
        <w:tc>
          <w:tcPr>
            <w:tcW w:w="1536" w:type="dxa"/>
            <w:shd w:val="clear" w:color="auto" w:fill="auto"/>
          </w:tcPr>
          <w:p w:rsidR="00F43E90" w:rsidRPr="003C52C1" w:rsidRDefault="00664D15" w:rsidP="006D79FB">
            <w:pPr>
              <w:shd w:val="clear" w:color="auto" w:fill="FFFFFF"/>
              <w:tabs>
                <w:tab w:val="right" w:pos="8578"/>
              </w:tabs>
              <w:spacing w:line="274" w:lineRule="exact"/>
              <w:jc w:val="center"/>
              <w:rPr>
                <w:b/>
                <w:lang w:eastAsia="bg-BG"/>
              </w:rPr>
            </w:pPr>
            <w:r>
              <w:rPr>
                <w:b/>
                <w:lang w:eastAsia="bg-BG"/>
              </w:rPr>
              <w:t>200</w:t>
            </w:r>
          </w:p>
        </w:tc>
        <w:tc>
          <w:tcPr>
            <w:tcW w:w="1536" w:type="dxa"/>
          </w:tcPr>
          <w:p w:rsidR="00F43E90" w:rsidRPr="003C52C1" w:rsidRDefault="00F43E90" w:rsidP="006D79FB">
            <w:pPr>
              <w:shd w:val="clear" w:color="auto" w:fill="FFFFFF"/>
              <w:tabs>
                <w:tab w:val="right" w:pos="8578"/>
              </w:tabs>
              <w:spacing w:line="274" w:lineRule="exact"/>
              <w:jc w:val="center"/>
              <w:rPr>
                <w:b/>
                <w:lang w:eastAsia="bg-BG"/>
              </w:rPr>
            </w:pPr>
          </w:p>
        </w:tc>
        <w:tc>
          <w:tcPr>
            <w:tcW w:w="1536" w:type="dxa"/>
            <w:gridSpan w:val="2"/>
          </w:tcPr>
          <w:p w:rsidR="00F43E90" w:rsidRPr="003C52C1" w:rsidRDefault="00F43E90" w:rsidP="006D79FB">
            <w:pPr>
              <w:shd w:val="clear" w:color="auto" w:fill="FFFFFF"/>
              <w:tabs>
                <w:tab w:val="right" w:pos="8578"/>
              </w:tabs>
              <w:spacing w:line="274" w:lineRule="exact"/>
              <w:jc w:val="center"/>
              <w:rPr>
                <w:b/>
                <w:lang w:eastAsia="bg-BG"/>
              </w:rPr>
            </w:pPr>
          </w:p>
        </w:tc>
      </w:tr>
      <w:tr w:rsidR="00F43E90" w:rsidRPr="003C52C1" w:rsidTr="007D52EA">
        <w:trPr>
          <w:trHeight w:val="315"/>
          <w:jc w:val="center"/>
        </w:trPr>
        <w:tc>
          <w:tcPr>
            <w:tcW w:w="578" w:type="dxa"/>
            <w:shd w:val="clear" w:color="auto" w:fill="auto"/>
          </w:tcPr>
          <w:p w:rsidR="00F43E90" w:rsidRPr="00911A09" w:rsidRDefault="00F43E90" w:rsidP="006D79FB">
            <w:pPr>
              <w:shd w:val="clear" w:color="auto" w:fill="FFFFFF"/>
              <w:tabs>
                <w:tab w:val="right" w:pos="8578"/>
              </w:tabs>
              <w:spacing w:line="274" w:lineRule="exact"/>
              <w:rPr>
                <w:lang w:eastAsia="bg-BG"/>
              </w:rPr>
            </w:pPr>
            <w:r w:rsidRPr="00911A09">
              <w:rPr>
                <w:lang w:eastAsia="bg-BG"/>
              </w:rPr>
              <w:t>4</w:t>
            </w:r>
          </w:p>
        </w:tc>
        <w:tc>
          <w:tcPr>
            <w:tcW w:w="1412" w:type="dxa"/>
            <w:shd w:val="clear" w:color="auto" w:fill="auto"/>
          </w:tcPr>
          <w:p w:rsidR="00F43E90" w:rsidRPr="00664D15" w:rsidRDefault="00664D15" w:rsidP="006D79FB">
            <w:pPr>
              <w:shd w:val="clear" w:color="auto" w:fill="FFFFFF"/>
              <w:tabs>
                <w:tab w:val="right" w:pos="8578"/>
              </w:tabs>
              <w:spacing w:line="274" w:lineRule="exact"/>
              <w:jc w:val="center"/>
              <w:rPr>
                <w:b/>
                <w:lang w:eastAsia="bg-BG"/>
              </w:rPr>
            </w:pPr>
            <w:r w:rsidRPr="00664D15">
              <w:rPr>
                <w:b/>
                <w:lang w:eastAsia="bg-BG"/>
              </w:rPr>
              <w:t>16</w:t>
            </w:r>
          </w:p>
        </w:tc>
        <w:tc>
          <w:tcPr>
            <w:tcW w:w="1536" w:type="dxa"/>
            <w:shd w:val="clear" w:color="auto" w:fill="auto"/>
          </w:tcPr>
          <w:p w:rsidR="00F43E90" w:rsidRPr="003C52C1" w:rsidRDefault="00664D15" w:rsidP="006D79FB">
            <w:pPr>
              <w:shd w:val="clear" w:color="auto" w:fill="FFFFFF"/>
              <w:tabs>
                <w:tab w:val="right" w:pos="8578"/>
              </w:tabs>
              <w:spacing w:line="274" w:lineRule="exact"/>
              <w:jc w:val="center"/>
              <w:rPr>
                <w:b/>
                <w:lang w:eastAsia="bg-BG"/>
              </w:rPr>
            </w:pPr>
            <w:r>
              <w:rPr>
                <w:b/>
                <w:lang w:eastAsia="bg-BG"/>
              </w:rPr>
              <w:t>10</w:t>
            </w:r>
          </w:p>
        </w:tc>
        <w:tc>
          <w:tcPr>
            <w:tcW w:w="1536" w:type="dxa"/>
          </w:tcPr>
          <w:p w:rsidR="00F43E90" w:rsidRPr="003C52C1" w:rsidRDefault="00F43E90" w:rsidP="006D79FB">
            <w:pPr>
              <w:shd w:val="clear" w:color="auto" w:fill="FFFFFF"/>
              <w:tabs>
                <w:tab w:val="right" w:pos="8578"/>
              </w:tabs>
              <w:spacing w:line="274" w:lineRule="exact"/>
              <w:jc w:val="center"/>
              <w:rPr>
                <w:b/>
                <w:lang w:eastAsia="bg-BG"/>
              </w:rPr>
            </w:pPr>
          </w:p>
        </w:tc>
        <w:tc>
          <w:tcPr>
            <w:tcW w:w="1536" w:type="dxa"/>
            <w:gridSpan w:val="2"/>
          </w:tcPr>
          <w:p w:rsidR="00F43E90" w:rsidRPr="003C52C1" w:rsidRDefault="00F43E90" w:rsidP="006D79FB">
            <w:pPr>
              <w:shd w:val="clear" w:color="auto" w:fill="FFFFFF"/>
              <w:tabs>
                <w:tab w:val="right" w:pos="8578"/>
              </w:tabs>
              <w:spacing w:line="274" w:lineRule="exact"/>
              <w:jc w:val="center"/>
              <w:rPr>
                <w:b/>
                <w:lang w:eastAsia="bg-BG"/>
              </w:rPr>
            </w:pPr>
          </w:p>
        </w:tc>
      </w:tr>
      <w:tr w:rsidR="00F43E90" w:rsidRPr="003C52C1" w:rsidTr="007D52EA">
        <w:trPr>
          <w:trHeight w:val="315"/>
          <w:jc w:val="center"/>
        </w:trPr>
        <w:tc>
          <w:tcPr>
            <w:tcW w:w="578" w:type="dxa"/>
            <w:shd w:val="clear" w:color="auto" w:fill="auto"/>
          </w:tcPr>
          <w:p w:rsidR="00F43E90" w:rsidRPr="00911A09" w:rsidRDefault="00F43E90" w:rsidP="006D79FB">
            <w:pPr>
              <w:shd w:val="clear" w:color="auto" w:fill="FFFFFF"/>
              <w:tabs>
                <w:tab w:val="right" w:pos="8578"/>
              </w:tabs>
              <w:spacing w:line="274" w:lineRule="exact"/>
              <w:rPr>
                <w:lang w:eastAsia="bg-BG"/>
              </w:rPr>
            </w:pPr>
            <w:r w:rsidRPr="00911A09">
              <w:rPr>
                <w:lang w:eastAsia="bg-BG"/>
              </w:rPr>
              <w:t>5</w:t>
            </w:r>
          </w:p>
        </w:tc>
        <w:tc>
          <w:tcPr>
            <w:tcW w:w="1412" w:type="dxa"/>
            <w:shd w:val="clear" w:color="auto" w:fill="auto"/>
          </w:tcPr>
          <w:p w:rsidR="00F43E90" w:rsidRPr="00664D15" w:rsidRDefault="00664D15" w:rsidP="006D79FB">
            <w:pPr>
              <w:shd w:val="clear" w:color="auto" w:fill="FFFFFF"/>
              <w:tabs>
                <w:tab w:val="right" w:pos="8578"/>
              </w:tabs>
              <w:spacing w:line="274" w:lineRule="exact"/>
              <w:jc w:val="center"/>
              <w:rPr>
                <w:b/>
                <w:lang w:eastAsia="bg-BG"/>
              </w:rPr>
            </w:pPr>
            <w:r w:rsidRPr="00664D15">
              <w:rPr>
                <w:b/>
                <w:lang w:eastAsia="bg-BG"/>
              </w:rPr>
              <w:t>25</w:t>
            </w:r>
          </w:p>
        </w:tc>
        <w:tc>
          <w:tcPr>
            <w:tcW w:w="1536" w:type="dxa"/>
            <w:shd w:val="clear" w:color="auto" w:fill="auto"/>
          </w:tcPr>
          <w:p w:rsidR="00F43E90" w:rsidRPr="003C52C1" w:rsidRDefault="00664D15" w:rsidP="006D79FB">
            <w:pPr>
              <w:shd w:val="clear" w:color="auto" w:fill="FFFFFF"/>
              <w:tabs>
                <w:tab w:val="right" w:pos="8578"/>
              </w:tabs>
              <w:spacing w:line="274" w:lineRule="exact"/>
              <w:jc w:val="center"/>
              <w:rPr>
                <w:b/>
                <w:lang w:eastAsia="bg-BG"/>
              </w:rPr>
            </w:pPr>
            <w:r>
              <w:rPr>
                <w:b/>
                <w:lang w:eastAsia="bg-BG"/>
              </w:rPr>
              <w:t>20</w:t>
            </w:r>
          </w:p>
        </w:tc>
        <w:tc>
          <w:tcPr>
            <w:tcW w:w="1536" w:type="dxa"/>
          </w:tcPr>
          <w:p w:rsidR="00F43E90" w:rsidRPr="003C52C1" w:rsidRDefault="00F43E90" w:rsidP="006D79FB">
            <w:pPr>
              <w:shd w:val="clear" w:color="auto" w:fill="FFFFFF"/>
              <w:tabs>
                <w:tab w:val="right" w:pos="8578"/>
              </w:tabs>
              <w:spacing w:line="274" w:lineRule="exact"/>
              <w:jc w:val="center"/>
              <w:rPr>
                <w:b/>
                <w:lang w:eastAsia="bg-BG"/>
              </w:rPr>
            </w:pPr>
          </w:p>
        </w:tc>
        <w:tc>
          <w:tcPr>
            <w:tcW w:w="1536" w:type="dxa"/>
            <w:gridSpan w:val="2"/>
          </w:tcPr>
          <w:p w:rsidR="00F43E90" w:rsidRPr="003C52C1" w:rsidRDefault="00F43E90" w:rsidP="006D79FB">
            <w:pPr>
              <w:shd w:val="clear" w:color="auto" w:fill="FFFFFF"/>
              <w:tabs>
                <w:tab w:val="right" w:pos="8578"/>
              </w:tabs>
              <w:spacing w:line="274" w:lineRule="exact"/>
              <w:jc w:val="center"/>
              <w:rPr>
                <w:b/>
                <w:lang w:eastAsia="bg-BG"/>
              </w:rPr>
            </w:pPr>
          </w:p>
        </w:tc>
      </w:tr>
      <w:tr w:rsidR="00F43E90" w:rsidRPr="003C52C1" w:rsidTr="007D52EA">
        <w:trPr>
          <w:trHeight w:val="315"/>
          <w:jc w:val="center"/>
        </w:trPr>
        <w:tc>
          <w:tcPr>
            <w:tcW w:w="5062" w:type="dxa"/>
            <w:gridSpan w:val="4"/>
            <w:shd w:val="clear" w:color="auto" w:fill="auto"/>
          </w:tcPr>
          <w:p w:rsidR="00F43E90" w:rsidRPr="00F43E90" w:rsidRDefault="00F43E90" w:rsidP="00F43E90">
            <w:pPr>
              <w:shd w:val="clear" w:color="auto" w:fill="FFFFFF"/>
              <w:tabs>
                <w:tab w:val="right" w:pos="8578"/>
              </w:tabs>
              <w:spacing w:line="274" w:lineRule="exact"/>
              <w:rPr>
                <w:b/>
                <w:i/>
                <w:lang w:val="ru-RU"/>
              </w:rPr>
            </w:pPr>
            <w:r>
              <w:rPr>
                <w:lang w:val="bg-BG" w:eastAsia="bg-BG"/>
              </w:rPr>
              <w:t xml:space="preserve">                </w:t>
            </w:r>
            <w:r>
              <w:rPr>
                <w:lang w:val="bg-BG"/>
              </w:rPr>
              <w:t xml:space="preserve">                 </w:t>
            </w:r>
            <w:r w:rsidR="005505AF">
              <w:rPr>
                <w:lang w:val="bg-BG"/>
              </w:rPr>
              <w:t xml:space="preserve">     </w:t>
            </w:r>
            <w:r w:rsidRPr="00C063B8">
              <w:rPr>
                <w:b/>
                <w:i/>
                <w:lang w:val="ru-RU"/>
              </w:rPr>
              <w:t>Обща цена лв. без ДДС</w:t>
            </w:r>
            <w:r>
              <w:rPr>
                <w:b/>
                <w:i/>
                <w:lang w:val="ru-RU"/>
              </w:rPr>
              <w:t>:</w:t>
            </w:r>
          </w:p>
        </w:tc>
        <w:tc>
          <w:tcPr>
            <w:tcW w:w="1536" w:type="dxa"/>
            <w:gridSpan w:val="2"/>
          </w:tcPr>
          <w:p w:rsidR="00F43E90" w:rsidRPr="003C52C1" w:rsidRDefault="00F43E90" w:rsidP="006D79FB">
            <w:pPr>
              <w:shd w:val="clear" w:color="auto" w:fill="FFFFFF"/>
              <w:tabs>
                <w:tab w:val="right" w:pos="8578"/>
              </w:tabs>
              <w:spacing w:line="274" w:lineRule="exact"/>
              <w:jc w:val="center"/>
              <w:rPr>
                <w:b/>
                <w:lang w:val="bg-BG" w:eastAsia="bg-BG"/>
              </w:rPr>
            </w:pPr>
          </w:p>
        </w:tc>
      </w:tr>
    </w:tbl>
    <w:p w:rsidR="00CF7AC4" w:rsidRPr="00E5549C" w:rsidRDefault="00CF7AC4" w:rsidP="00585677">
      <w:pPr>
        <w:jc w:val="both"/>
        <w:rPr>
          <w:i/>
        </w:rPr>
      </w:pPr>
    </w:p>
    <w:p w:rsidR="00901D1D" w:rsidRPr="005B5124" w:rsidRDefault="00901D1D" w:rsidP="00585677">
      <w:pPr>
        <w:jc w:val="both"/>
        <w:rPr>
          <w:i/>
          <w:lang w:val="ru-RU"/>
        </w:rPr>
      </w:pPr>
      <w:r w:rsidRPr="005B5124">
        <w:rPr>
          <w:i/>
          <w:lang w:val="ru-RU"/>
        </w:rPr>
        <w:t xml:space="preserve">В посочената стойност са включени всички разходи за извършване на доставката до адресите в гр. София, определени от възложителя.  </w:t>
      </w:r>
    </w:p>
    <w:p w:rsidR="00900EEF" w:rsidRDefault="00900EEF" w:rsidP="00585677">
      <w:pPr>
        <w:jc w:val="both"/>
        <w:rPr>
          <w:lang w:val="bg-BG"/>
        </w:rPr>
      </w:pPr>
    </w:p>
    <w:p w:rsidR="000915CA" w:rsidRDefault="00380F81" w:rsidP="00DE62AB">
      <w:pPr>
        <w:jc w:val="both"/>
        <w:rPr>
          <w:rFonts w:ascii="Calibri" w:hAnsi="Calibri"/>
          <w:i/>
          <w:sz w:val="22"/>
          <w:szCs w:val="22"/>
          <w:lang w:val="bg-BG"/>
        </w:rPr>
      </w:pPr>
      <w:r w:rsidRPr="002C03B7">
        <w:rPr>
          <w:i/>
          <w:lang w:val="bg-BG"/>
        </w:rPr>
        <w:t>При несъответствие между единична и обща цена се вземат предвид единичните цени, на базата на които се преизчислява общата.</w:t>
      </w:r>
    </w:p>
    <w:p w:rsidR="00DE62AB" w:rsidRDefault="00DE62AB" w:rsidP="00DE62AB">
      <w:pPr>
        <w:jc w:val="both"/>
        <w:rPr>
          <w:i/>
          <w:color w:val="000000"/>
          <w:lang w:eastAsia="bg-BG"/>
        </w:rPr>
      </w:pPr>
    </w:p>
    <w:p w:rsidR="000915CA" w:rsidRPr="000915CA" w:rsidRDefault="000915CA" w:rsidP="00DE62AB">
      <w:pPr>
        <w:jc w:val="both"/>
        <w:rPr>
          <w:rFonts w:ascii="Calibri" w:hAnsi="Calibri"/>
          <w:i/>
          <w:sz w:val="22"/>
          <w:szCs w:val="22"/>
          <w:lang w:val="bg-BG"/>
        </w:rPr>
      </w:pPr>
      <w:r>
        <w:rPr>
          <w:i/>
          <w:color w:val="000000"/>
          <w:lang w:eastAsia="bg-BG"/>
        </w:rPr>
        <w:t xml:space="preserve">В случай на разминаване между изписаните с цифри и с думи цени, за меродавни се считат изписаните с думи. </w:t>
      </w:r>
    </w:p>
    <w:p w:rsidR="00DE62AB" w:rsidRDefault="00DE62AB" w:rsidP="00344904">
      <w:pPr>
        <w:tabs>
          <w:tab w:val="left" w:pos="709"/>
        </w:tabs>
        <w:rPr>
          <w:bCs/>
        </w:rPr>
      </w:pPr>
    </w:p>
    <w:p w:rsidR="00380F81" w:rsidRPr="002C03B7" w:rsidRDefault="00D71B57" w:rsidP="00344904">
      <w:pPr>
        <w:tabs>
          <w:tab w:val="left" w:pos="709"/>
        </w:tabs>
        <w:rPr>
          <w:b/>
          <w:iCs/>
          <w:lang w:val="bg-BG"/>
        </w:rPr>
      </w:pPr>
      <w:r>
        <w:rPr>
          <w:bCs/>
        </w:rPr>
        <w:t>Декларирам, че посочените цени подлежат на преговори в процедурата на договаряне.</w:t>
      </w:r>
    </w:p>
    <w:p w:rsidR="002F3417" w:rsidRPr="002C03B7" w:rsidRDefault="002F3417" w:rsidP="009C325E">
      <w:pPr>
        <w:rPr>
          <w:lang w:val="bg-BG"/>
        </w:rPr>
      </w:pPr>
    </w:p>
    <w:p w:rsidR="00380F81" w:rsidRPr="002C03B7" w:rsidRDefault="00380F81" w:rsidP="009C325E">
      <w:pPr>
        <w:ind w:left="4248" w:hanging="4248"/>
        <w:jc w:val="both"/>
        <w:rPr>
          <w:b/>
          <w:lang w:val="bg-BG"/>
        </w:rPr>
      </w:pPr>
      <w:r w:rsidRPr="002C03B7">
        <w:rPr>
          <w:b/>
          <w:lang w:val="bg-BG"/>
        </w:rPr>
        <w:t>Дата: .........................</w:t>
      </w:r>
      <w:r w:rsidRPr="002C03B7">
        <w:rPr>
          <w:b/>
          <w:lang w:val="bg-BG"/>
        </w:rPr>
        <w:tab/>
      </w:r>
      <w:r w:rsidRPr="002C03B7">
        <w:rPr>
          <w:b/>
          <w:lang w:val="bg-BG"/>
        </w:rPr>
        <w:tab/>
        <w:t xml:space="preserve">С уважение: ……………….................. </w:t>
      </w:r>
    </w:p>
    <w:p w:rsidR="00380F81" w:rsidRPr="002C03B7" w:rsidRDefault="00380F81" w:rsidP="006A0591">
      <w:pPr>
        <w:ind w:left="4956" w:firstLine="708"/>
        <w:jc w:val="both"/>
        <w:rPr>
          <w:b/>
          <w:i/>
          <w:iCs/>
          <w:sz w:val="28"/>
          <w:szCs w:val="28"/>
          <w:lang w:val="ru-RU"/>
        </w:rPr>
      </w:pPr>
      <w:r w:rsidRPr="002C03B7">
        <w:rPr>
          <w:snapToGrid w:val="0"/>
          <w:lang w:val="bg-BG"/>
        </w:rPr>
        <w:t>(име, длъжност, подпис и печат)</w:t>
      </w:r>
    </w:p>
    <w:p w:rsidR="00AB1BF8" w:rsidRDefault="00AB1BF8" w:rsidP="008412F1">
      <w:pPr>
        <w:shd w:val="clear" w:color="auto" w:fill="FFFFFF"/>
        <w:jc w:val="center"/>
        <w:outlineLvl w:val="0"/>
        <w:rPr>
          <w:b/>
        </w:rPr>
      </w:pPr>
    </w:p>
    <w:p w:rsidR="008412F1" w:rsidRPr="00C8762A" w:rsidRDefault="008412F1" w:rsidP="008412F1">
      <w:pPr>
        <w:shd w:val="clear" w:color="auto" w:fill="FFFFFF"/>
        <w:jc w:val="center"/>
        <w:outlineLvl w:val="0"/>
        <w:rPr>
          <w:b/>
        </w:rPr>
      </w:pPr>
      <w:r w:rsidRPr="00C8762A">
        <w:rPr>
          <w:b/>
        </w:rPr>
        <w:t>ОПИС НА ПРЕДСТАВЕНИТЕ ДОКУМЕНТИ</w:t>
      </w:r>
    </w:p>
    <w:p w:rsidR="00380F81" w:rsidRPr="002C03B7" w:rsidRDefault="00380F81" w:rsidP="0025025C">
      <w:pPr>
        <w:rPr>
          <w:lang w:val="ru-RU"/>
        </w:rPr>
      </w:pPr>
    </w:p>
    <w:p w:rsidR="00380F81" w:rsidRPr="002C03B7" w:rsidRDefault="00380F81" w:rsidP="0025025C">
      <w:pPr>
        <w:rPr>
          <w:lang w:val="ru-RU"/>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834"/>
        <w:gridCol w:w="1908"/>
      </w:tblGrid>
      <w:tr w:rsidR="002C03B7" w:rsidRPr="002C03B7" w:rsidTr="008412F1">
        <w:trPr>
          <w:tblHeader/>
        </w:trPr>
        <w:tc>
          <w:tcPr>
            <w:tcW w:w="708" w:type="dxa"/>
          </w:tcPr>
          <w:p w:rsidR="00380F81" w:rsidRPr="002C03B7" w:rsidRDefault="00380F81" w:rsidP="008412F1">
            <w:pPr>
              <w:spacing w:line="360" w:lineRule="auto"/>
              <w:rPr>
                <w:b/>
              </w:rPr>
            </w:pPr>
            <w:r w:rsidRPr="002C03B7">
              <w:rPr>
                <w:b/>
              </w:rPr>
              <w:t>№</w:t>
            </w:r>
          </w:p>
        </w:tc>
        <w:tc>
          <w:tcPr>
            <w:tcW w:w="6834" w:type="dxa"/>
          </w:tcPr>
          <w:p w:rsidR="00380F81" w:rsidRPr="002C03B7" w:rsidRDefault="00380F81" w:rsidP="008412F1">
            <w:pPr>
              <w:spacing w:line="360" w:lineRule="auto"/>
              <w:rPr>
                <w:b/>
              </w:rPr>
            </w:pPr>
            <w:r w:rsidRPr="002C03B7">
              <w:rPr>
                <w:b/>
              </w:rPr>
              <w:t>Наименование на документа</w:t>
            </w:r>
          </w:p>
        </w:tc>
        <w:tc>
          <w:tcPr>
            <w:tcW w:w="1908" w:type="dxa"/>
          </w:tcPr>
          <w:p w:rsidR="00380F81" w:rsidRPr="002C03B7" w:rsidRDefault="008412F1" w:rsidP="008412F1">
            <w:pPr>
              <w:spacing w:line="360" w:lineRule="auto"/>
              <w:rPr>
                <w:b/>
                <w:caps/>
                <w:lang w:val="ru-RU"/>
              </w:rPr>
            </w:pPr>
            <w:r w:rsidRPr="00217B1A">
              <w:rPr>
                <w:b/>
              </w:rPr>
              <w:t>Документ /стр.</w:t>
            </w:r>
          </w:p>
        </w:tc>
      </w:tr>
      <w:tr w:rsidR="002C03B7" w:rsidRPr="002C03B7" w:rsidTr="008412F1">
        <w:tc>
          <w:tcPr>
            <w:tcW w:w="708" w:type="dxa"/>
          </w:tcPr>
          <w:p w:rsidR="00380F81" w:rsidRPr="002C03B7" w:rsidRDefault="00380F81" w:rsidP="008412F1">
            <w:pPr>
              <w:spacing w:line="360" w:lineRule="auto"/>
            </w:pPr>
            <w:r w:rsidRPr="002C03B7">
              <w:t>1.</w:t>
            </w:r>
          </w:p>
        </w:tc>
        <w:tc>
          <w:tcPr>
            <w:tcW w:w="6834" w:type="dxa"/>
          </w:tcPr>
          <w:p w:rsidR="008412F1" w:rsidRPr="00217B1A" w:rsidRDefault="008412F1" w:rsidP="008412F1">
            <w:pPr>
              <w:spacing w:line="360" w:lineRule="auto"/>
              <w:jc w:val="both"/>
            </w:pPr>
            <w:r w:rsidRPr="00217B1A">
              <w:t>Техническо предложение, включващо:</w:t>
            </w:r>
          </w:p>
          <w:p w:rsidR="008412F1" w:rsidRDefault="008412F1" w:rsidP="008412F1">
            <w:pPr>
              <w:spacing w:line="360" w:lineRule="auto"/>
              <w:jc w:val="both"/>
            </w:pPr>
            <w:r w:rsidRPr="00217B1A">
              <w:t>Предложение за изпълнение на поръчката</w:t>
            </w:r>
            <w:r>
              <w:t xml:space="preserve"> – по образец;</w:t>
            </w:r>
          </w:p>
          <w:p w:rsidR="00380F81" w:rsidRDefault="008412F1" w:rsidP="008412F1">
            <w:pPr>
              <w:spacing w:line="360" w:lineRule="auto"/>
              <w:rPr>
                <w:bCs/>
              </w:rPr>
            </w:pPr>
            <w:r w:rsidRPr="00217B1A">
              <w:t>Документ за упълномощаване /когато е приложимо/</w:t>
            </w:r>
            <w:r w:rsidRPr="00217B1A">
              <w:rPr>
                <w:bCs/>
              </w:rPr>
              <w:t>;</w:t>
            </w:r>
          </w:p>
          <w:p w:rsidR="00A4014C" w:rsidRPr="002C03B7" w:rsidRDefault="00A4014C" w:rsidP="00A4014C">
            <w:pPr>
              <w:spacing w:line="360" w:lineRule="auto"/>
              <w:jc w:val="both"/>
            </w:pPr>
            <w:r w:rsidRPr="00A4014C">
              <w:t>Декларация за спазване задълженията, свързани с данъци и осигуровки, опазване на околната среда, закрила на заетостта и условията на труд</w:t>
            </w:r>
          </w:p>
        </w:tc>
        <w:tc>
          <w:tcPr>
            <w:tcW w:w="1908" w:type="dxa"/>
          </w:tcPr>
          <w:p w:rsidR="00380F81" w:rsidRPr="002C03B7" w:rsidRDefault="00380F81" w:rsidP="008412F1">
            <w:pPr>
              <w:spacing w:line="360" w:lineRule="auto"/>
              <w:rPr>
                <w:caps/>
              </w:rPr>
            </w:pPr>
          </w:p>
        </w:tc>
      </w:tr>
      <w:tr w:rsidR="002C03B7" w:rsidRPr="002C03B7" w:rsidTr="008412F1">
        <w:tc>
          <w:tcPr>
            <w:tcW w:w="708" w:type="dxa"/>
          </w:tcPr>
          <w:p w:rsidR="00380F81" w:rsidRPr="002C03B7" w:rsidRDefault="00380F81" w:rsidP="008412F1">
            <w:pPr>
              <w:spacing w:line="360" w:lineRule="auto"/>
            </w:pPr>
            <w:r w:rsidRPr="002C03B7">
              <w:t xml:space="preserve">2. </w:t>
            </w:r>
          </w:p>
        </w:tc>
        <w:tc>
          <w:tcPr>
            <w:tcW w:w="6834" w:type="dxa"/>
          </w:tcPr>
          <w:p w:rsidR="00380F81" w:rsidRPr="002C03B7" w:rsidRDefault="008412F1" w:rsidP="008412F1">
            <w:pPr>
              <w:spacing w:line="360" w:lineRule="auto"/>
            </w:pPr>
            <w:r w:rsidRPr="00217B1A">
              <w:t>Първоначално ценово предложение – по образец.</w:t>
            </w:r>
          </w:p>
        </w:tc>
        <w:tc>
          <w:tcPr>
            <w:tcW w:w="1908" w:type="dxa"/>
          </w:tcPr>
          <w:p w:rsidR="00380F81" w:rsidRPr="002C03B7" w:rsidRDefault="00380F81" w:rsidP="008412F1">
            <w:pPr>
              <w:spacing w:line="360" w:lineRule="auto"/>
              <w:rPr>
                <w:caps/>
              </w:rPr>
            </w:pPr>
          </w:p>
        </w:tc>
      </w:tr>
      <w:tr w:rsidR="002C03B7" w:rsidRPr="002C03B7" w:rsidTr="008412F1">
        <w:tc>
          <w:tcPr>
            <w:tcW w:w="708" w:type="dxa"/>
          </w:tcPr>
          <w:p w:rsidR="00380F81" w:rsidRPr="002C03B7" w:rsidRDefault="00380F81" w:rsidP="008412F1">
            <w:pPr>
              <w:spacing w:line="360" w:lineRule="auto"/>
            </w:pPr>
            <w:r w:rsidRPr="002C03B7">
              <w:t>3.</w:t>
            </w:r>
          </w:p>
        </w:tc>
        <w:tc>
          <w:tcPr>
            <w:tcW w:w="6834" w:type="dxa"/>
          </w:tcPr>
          <w:p w:rsidR="00380F81" w:rsidRPr="002C03B7" w:rsidRDefault="008412F1" w:rsidP="008412F1">
            <w:pPr>
              <w:spacing w:line="360" w:lineRule="auto"/>
              <w:jc w:val="both"/>
            </w:pPr>
            <w:r w:rsidRPr="00064F90">
              <w:rPr>
                <w:bCs/>
                <w:lang w:val="ru-RU"/>
              </w:rPr>
              <w:t xml:space="preserve">Предложения за промени </w:t>
            </w:r>
            <w:proofErr w:type="gramStart"/>
            <w:r w:rsidRPr="00064F90">
              <w:rPr>
                <w:bCs/>
                <w:lang w:val="ru-RU"/>
              </w:rPr>
              <w:t>в проекта</w:t>
            </w:r>
            <w:proofErr w:type="gramEnd"/>
            <w:r w:rsidRPr="00064F90">
              <w:rPr>
                <w:bCs/>
                <w:lang w:val="ru-RU"/>
              </w:rPr>
              <w:t xml:space="preserve"> на договор</w:t>
            </w:r>
            <w:r w:rsidRPr="00064F90">
              <w:rPr>
                <w:b/>
                <w:bCs/>
                <w:lang w:val="ru-RU"/>
              </w:rPr>
              <w:t xml:space="preserve"> – </w:t>
            </w:r>
            <w:r w:rsidR="009D2F9B">
              <w:rPr>
                <w:lang w:val="ru-RU"/>
              </w:rPr>
              <w:t>п</w:t>
            </w:r>
            <w:r w:rsidRPr="00064F90">
              <w:rPr>
                <w:lang w:val="ru-RU"/>
              </w:rPr>
              <w:t>одготвя се от участника по приложения към поканата образец.</w:t>
            </w:r>
          </w:p>
        </w:tc>
        <w:tc>
          <w:tcPr>
            <w:tcW w:w="1908" w:type="dxa"/>
          </w:tcPr>
          <w:p w:rsidR="00380F81" w:rsidRPr="002C03B7" w:rsidRDefault="00380F81" w:rsidP="008412F1">
            <w:pPr>
              <w:spacing w:line="360" w:lineRule="auto"/>
              <w:rPr>
                <w:caps/>
              </w:rPr>
            </w:pPr>
          </w:p>
        </w:tc>
      </w:tr>
      <w:tr w:rsidR="002C03B7" w:rsidRPr="002C03B7" w:rsidTr="008412F1">
        <w:tc>
          <w:tcPr>
            <w:tcW w:w="708" w:type="dxa"/>
          </w:tcPr>
          <w:p w:rsidR="00380F81" w:rsidRPr="008412F1" w:rsidRDefault="008412F1" w:rsidP="008412F1">
            <w:pPr>
              <w:spacing w:line="360" w:lineRule="auto"/>
              <w:rPr>
                <w:lang w:val="bg-BG"/>
              </w:rPr>
            </w:pPr>
            <w:r>
              <w:rPr>
                <w:lang w:val="bg-BG"/>
              </w:rPr>
              <w:t>4</w:t>
            </w:r>
          </w:p>
        </w:tc>
        <w:tc>
          <w:tcPr>
            <w:tcW w:w="6834" w:type="dxa"/>
          </w:tcPr>
          <w:p w:rsidR="00380F81" w:rsidRPr="002C03B7" w:rsidRDefault="008412F1" w:rsidP="008412F1">
            <w:pPr>
              <w:spacing w:line="360" w:lineRule="auto"/>
              <w:jc w:val="both"/>
            </w:pPr>
            <w:r>
              <w:rPr>
                <w:bCs/>
                <w:lang w:val="bg-BG"/>
              </w:rPr>
              <w:t>Д</w:t>
            </w:r>
            <w:r w:rsidRPr="00476100">
              <w:rPr>
                <w:bCs/>
                <w:lang w:val="ru-RU"/>
              </w:rPr>
              <w:t>екларация</w:t>
            </w:r>
            <w:r>
              <w:rPr>
                <w:bCs/>
              </w:rPr>
              <w:t xml:space="preserve"> </w:t>
            </w:r>
            <w:r w:rsidRPr="00476100">
              <w:rPr>
                <w:bCs/>
                <w:lang w:val="ru-RU"/>
              </w:rPr>
              <w:t>за липса на свързаност с друг участник по чл. 101, ал. 11, във връзка с чл. 107, т. 4 от ЗОП</w:t>
            </w:r>
            <w:r>
              <w:rPr>
                <w:bCs/>
              </w:rPr>
              <w:t>.</w:t>
            </w:r>
          </w:p>
        </w:tc>
        <w:tc>
          <w:tcPr>
            <w:tcW w:w="1908" w:type="dxa"/>
          </w:tcPr>
          <w:p w:rsidR="00380F81" w:rsidRPr="002C03B7" w:rsidRDefault="00380F81" w:rsidP="008412F1">
            <w:pPr>
              <w:spacing w:line="360" w:lineRule="auto"/>
              <w:rPr>
                <w:caps/>
              </w:rPr>
            </w:pPr>
          </w:p>
        </w:tc>
      </w:tr>
      <w:tr w:rsidR="002C03B7" w:rsidRPr="002C03B7" w:rsidTr="008412F1">
        <w:tc>
          <w:tcPr>
            <w:tcW w:w="708" w:type="dxa"/>
          </w:tcPr>
          <w:p w:rsidR="00380F81" w:rsidRPr="008412F1" w:rsidRDefault="008412F1" w:rsidP="008412F1">
            <w:pPr>
              <w:spacing w:line="360" w:lineRule="auto"/>
              <w:rPr>
                <w:lang w:val="bg-BG"/>
              </w:rPr>
            </w:pPr>
            <w:r w:rsidRPr="008412F1">
              <w:rPr>
                <w:lang w:val="bg-BG"/>
              </w:rPr>
              <w:t>5</w:t>
            </w:r>
          </w:p>
        </w:tc>
        <w:tc>
          <w:tcPr>
            <w:tcW w:w="6834" w:type="dxa"/>
          </w:tcPr>
          <w:p w:rsidR="00380F81" w:rsidRPr="008412F1" w:rsidRDefault="008412F1" w:rsidP="008412F1">
            <w:pPr>
              <w:spacing w:line="360" w:lineRule="auto"/>
              <w:jc w:val="both"/>
              <w:rPr>
                <w:bCs/>
                <w:lang w:val="bg-BG"/>
              </w:rPr>
            </w:pPr>
            <w:r>
              <w:rPr>
                <w:bCs/>
                <w:lang w:val="bg-BG"/>
              </w:rPr>
              <w:t>Д</w:t>
            </w:r>
            <w:r w:rsidRPr="00476100">
              <w:rPr>
                <w:bCs/>
                <w:lang w:val="bg-BG"/>
              </w:rPr>
              <w:t>екларация</w:t>
            </w:r>
            <w:r>
              <w:rPr>
                <w:bCs/>
                <w:lang w:val="bg-BG"/>
              </w:rPr>
              <w:t xml:space="preserve"> </w:t>
            </w:r>
            <w:r w:rsidRPr="00476100">
              <w:rPr>
                <w:bCs/>
                <w:lang w:val="bg-BG"/>
              </w:rPr>
              <w:t>за конфиденциалност по чл. 102, ал. 1 от ЗОП</w:t>
            </w:r>
            <w:r>
              <w:rPr>
                <w:bCs/>
                <w:lang w:val="bg-BG"/>
              </w:rPr>
              <w:t>.</w:t>
            </w:r>
          </w:p>
        </w:tc>
        <w:tc>
          <w:tcPr>
            <w:tcW w:w="1908" w:type="dxa"/>
          </w:tcPr>
          <w:p w:rsidR="00380F81" w:rsidRPr="002C03B7" w:rsidRDefault="00380F81" w:rsidP="008412F1">
            <w:pPr>
              <w:spacing w:line="360" w:lineRule="auto"/>
              <w:rPr>
                <w:caps/>
              </w:rPr>
            </w:pPr>
          </w:p>
        </w:tc>
      </w:tr>
      <w:tr w:rsidR="00380F81" w:rsidRPr="002C03B7" w:rsidTr="008412F1">
        <w:tc>
          <w:tcPr>
            <w:tcW w:w="708" w:type="dxa"/>
          </w:tcPr>
          <w:p w:rsidR="00380F81" w:rsidRPr="008412F1" w:rsidRDefault="008412F1" w:rsidP="008412F1">
            <w:pPr>
              <w:spacing w:line="360" w:lineRule="auto"/>
              <w:rPr>
                <w:lang w:val="bg-BG"/>
              </w:rPr>
            </w:pPr>
            <w:r>
              <w:rPr>
                <w:lang w:val="bg-BG"/>
              </w:rPr>
              <w:t>…</w:t>
            </w:r>
          </w:p>
        </w:tc>
        <w:tc>
          <w:tcPr>
            <w:tcW w:w="6834" w:type="dxa"/>
          </w:tcPr>
          <w:p w:rsidR="00380F81" w:rsidRPr="002C03B7" w:rsidRDefault="00380F81" w:rsidP="008412F1">
            <w:pPr>
              <w:spacing w:line="360" w:lineRule="auto"/>
            </w:pPr>
          </w:p>
        </w:tc>
        <w:tc>
          <w:tcPr>
            <w:tcW w:w="1908" w:type="dxa"/>
          </w:tcPr>
          <w:p w:rsidR="00380F81" w:rsidRPr="002C03B7" w:rsidRDefault="00380F81" w:rsidP="008412F1">
            <w:pPr>
              <w:spacing w:line="360" w:lineRule="auto"/>
              <w:rPr>
                <w:caps/>
              </w:rPr>
            </w:pPr>
          </w:p>
        </w:tc>
      </w:tr>
    </w:tbl>
    <w:p w:rsidR="008412F1" w:rsidRDefault="008412F1" w:rsidP="0025025C">
      <w:pPr>
        <w:jc w:val="both"/>
      </w:pPr>
    </w:p>
    <w:p w:rsidR="008412F1" w:rsidRPr="002C03B7" w:rsidRDefault="008412F1" w:rsidP="0025025C">
      <w:pPr>
        <w:jc w:val="both"/>
      </w:pPr>
    </w:p>
    <w:p w:rsidR="008412F1" w:rsidRPr="00496B99" w:rsidRDefault="008412F1" w:rsidP="008412F1">
      <w:pPr>
        <w:rPr>
          <w:b/>
        </w:rPr>
      </w:pPr>
      <w:r w:rsidRPr="00496B99">
        <w:rPr>
          <w:b/>
        </w:rPr>
        <w:t>Дата …………..</w:t>
      </w:r>
      <w:r w:rsidRPr="00496B99">
        <w:rPr>
          <w:b/>
        </w:rPr>
        <w:tab/>
      </w:r>
      <w:r w:rsidRPr="00496B99">
        <w:rPr>
          <w:b/>
        </w:rPr>
        <w:tab/>
      </w:r>
      <w:r w:rsidRPr="00496B99">
        <w:rPr>
          <w:b/>
        </w:rPr>
        <w:tab/>
      </w:r>
      <w:r w:rsidRPr="00496B99">
        <w:rPr>
          <w:b/>
        </w:rPr>
        <w:tab/>
      </w:r>
      <w:r w:rsidRPr="00496B99">
        <w:rPr>
          <w:b/>
        </w:rPr>
        <w:tab/>
      </w:r>
      <w:r w:rsidRPr="00496B99">
        <w:rPr>
          <w:b/>
        </w:rPr>
        <w:tab/>
        <w:t>........................................</w:t>
      </w:r>
    </w:p>
    <w:p w:rsidR="008412F1" w:rsidRDefault="008412F1" w:rsidP="008412F1">
      <w:pPr>
        <w:ind w:left="5652"/>
        <w:rPr>
          <w:b/>
        </w:rPr>
      </w:pPr>
      <w:r w:rsidRPr="00496B99">
        <w:rPr>
          <w:b/>
        </w:rPr>
        <w:t>/трите имена, подпис и печат/</w:t>
      </w:r>
    </w:p>
    <w:p w:rsidR="008412F1" w:rsidRPr="00496B99" w:rsidRDefault="008412F1" w:rsidP="008412F1">
      <w:pPr>
        <w:ind w:left="5652"/>
        <w:rPr>
          <w:rFonts w:ascii="Calibri" w:hAnsi="Calibri"/>
          <w:b/>
        </w:rPr>
      </w:pPr>
    </w:p>
    <w:p w:rsidR="008412F1" w:rsidRPr="00C52B91" w:rsidRDefault="008412F1" w:rsidP="008412F1">
      <w:pPr>
        <w:autoSpaceDE w:val="0"/>
        <w:autoSpaceDN w:val="0"/>
        <w:adjustRightInd w:val="0"/>
        <w:jc w:val="both"/>
        <w:rPr>
          <w:rFonts w:ascii="Calibri" w:hAnsi="Calibri"/>
          <w:bCs/>
          <w:i/>
          <w:sz w:val="16"/>
          <w:szCs w:val="16"/>
        </w:rPr>
      </w:pPr>
      <w:r w:rsidRPr="00C52B91">
        <w:rPr>
          <w:bCs/>
        </w:rPr>
        <w:t>––––––––––––––––––––––––––––––––––––––––––––––––––––––––––––––––––––––––––––*</w:t>
      </w:r>
      <w:r w:rsidRPr="00C52B91">
        <w:rPr>
          <w:bCs/>
          <w:i/>
        </w:rPr>
        <w:t xml:space="preserve">Документите и данните в </w:t>
      </w:r>
      <w:r>
        <w:rPr>
          <w:bCs/>
          <w:i/>
          <w:lang w:val="bg-BG"/>
        </w:rPr>
        <w:t>Първоначалната оферата</w:t>
      </w:r>
      <w:r w:rsidRPr="00C52B91">
        <w:rPr>
          <w:bCs/>
          <w:i/>
        </w:rPr>
        <w:t xml:space="preserve">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r w:rsidRPr="00C52B91">
        <w:rPr>
          <w:rFonts w:ascii="Calibri" w:hAnsi="Calibri"/>
          <w:bCs/>
          <w:i/>
          <w:sz w:val="16"/>
          <w:szCs w:val="16"/>
        </w:rPr>
        <w:t>.</w:t>
      </w:r>
    </w:p>
    <w:p w:rsidR="008412F1" w:rsidRDefault="008412F1" w:rsidP="008412F1">
      <w:pPr>
        <w:widowControl w:val="0"/>
        <w:shd w:val="clear" w:color="auto" w:fill="FFFFFF"/>
        <w:tabs>
          <w:tab w:val="left" w:pos="5064"/>
        </w:tabs>
        <w:autoSpaceDE w:val="0"/>
        <w:adjustRightInd w:val="0"/>
        <w:rPr>
          <w:rFonts w:eastAsia="MS ??"/>
          <w:color w:val="000000"/>
          <w:spacing w:val="-6"/>
          <w:lang w:eastAsia="bg-BG"/>
        </w:rPr>
      </w:pPr>
    </w:p>
    <w:p w:rsidR="00380F81" w:rsidRPr="002C03B7" w:rsidRDefault="00380F81" w:rsidP="00C50A75">
      <w:pPr>
        <w:spacing w:before="120"/>
        <w:jc w:val="center"/>
      </w:pPr>
      <w:r w:rsidRPr="002C03B7">
        <w:br w:type="page"/>
      </w:r>
      <w:r w:rsidRPr="002C03B7">
        <w:lastRenderedPageBreak/>
        <w:t xml:space="preserve"> </w:t>
      </w:r>
    </w:p>
    <w:p w:rsidR="00380F81" w:rsidRPr="002C03B7" w:rsidRDefault="00380F81" w:rsidP="0025025C">
      <w:pPr>
        <w:spacing w:before="120"/>
        <w:jc w:val="center"/>
        <w:rPr>
          <w:b/>
          <w:lang w:val="bg-BG"/>
        </w:rPr>
      </w:pPr>
      <w:r w:rsidRPr="002C03B7">
        <w:rPr>
          <w:b/>
          <w:lang w:val="bg-BG"/>
        </w:rPr>
        <w:t>ПРЕДЛОЖЕНИЕ ЗА ПРОМЕНИ В ПРОЕКТА НА ДОГОВОР</w:t>
      </w:r>
    </w:p>
    <w:p w:rsidR="00380F81" w:rsidRPr="002C03B7" w:rsidRDefault="00380F81" w:rsidP="0025025C">
      <w:pPr>
        <w:spacing w:before="120"/>
        <w:ind w:left="7200"/>
        <w:rPr>
          <w:sz w:val="22"/>
          <w:szCs w:val="22"/>
          <w:lang w:val="bg-BG"/>
        </w:rPr>
      </w:pPr>
    </w:p>
    <w:p w:rsidR="00380F81" w:rsidRPr="002C03B7" w:rsidRDefault="00380F81" w:rsidP="0025025C">
      <w:pPr>
        <w:jc w:val="both"/>
        <w:rPr>
          <w:lang w:val="bg-BG"/>
        </w:rPr>
      </w:pPr>
      <w:r w:rsidRPr="002C03B7">
        <w:rPr>
          <w:lang w:val="bg-BG"/>
        </w:rPr>
        <w:t>Долуподписаният /-ната/ .........................................................................................., с л.к № ............................ издадена на ................ от..............................., с ЕГН........................... в качеството ми на</w:t>
      </w:r>
      <w:r w:rsidRPr="002C03B7">
        <w:rPr>
          <w:lang w:val="bg-BG"/>
        </w:rPr>
        <w:tab/>
        <w:t>................................ на ............................................................................</w:t>
      </w:r>
    </w:p>
    <w:p w:rsidR="00380F81" w:rsidRPr="002C03B7" w:rsidRDefault="00380F81" w:rsidP="0025025C">
      <w:pPr>
        <w:jc w:val="both"/>
        <w:rPr>
          <w:i/>
          <w:sz w:val="22"/>
          <w:szCs w:val="22"/>
          <w:lang w:val="bg-BG"/>
        </w:rPr>
      </w:pPr>
      <w:r w:rsidRPr="002C03B7">
        <w:rPr>
          <w:lang w:val="bg-BG"/>
        </w:rPr>
        <w:t xml:space="preserve">                         </w:t>
      </w:r>
      <w:r w:rsidRPr="002C03B7">
        <w:rPr>
          <w:i/>
          <w:sz w:val="22"/>
          <w:szCs w:val="22"/>
          <w:lang w:val="bg-BG"/>
        </w:rPr>
        <w:t xml:space="preserve">(посочете длъжността) </w:t>
      </w:r>
    </w:p>
    <w:p w:rsidR="00380F81" w:rsidRPr="002C03B7" w:rsidRDefault="00380F81" w:rsidP="0025025C">
      <w:pPr>
        <w:jc w:val="both"/>
        <w:rPr>
          <w:b/>
          <w:iCs/>
          <w:lang w:val="bg-BG"/>
        </w:rPr>
      </w:pPr>
      <w:r w:rsidRPr="002C03B7">
        <w:rPr>
          <w:i/>
          <w:lang w:val="bg-BG"/>
        </w:rPr>
        <w:tab/>
      </w:r>
    </w:p>
    <w:p w:rsidR="00EF3C35" w:rsidRPr="00DA501E" w:rsidRDefault="00380F81" w:rsidP="00EF3C35">
      <w:pPr>
        <w:autoSpaceDE w:val="0"/>
        <w:autoSpaceDN w:val="0"/>
        <w:adjustRightInd w:val="0"/>
        <w:contextualSpacing/>
        <w:jc w:val="both"/>
        <w:rPr>
          <w:b/>
        </w:rPr>
      </w:pPr>
      <w:r w:rsidRPr="002C03B7">
        <w:rPr>
          <w:iCs/>
          <w:lang w:val="bg-BG"/>
        </w:rPr>
        <w:t xml:space="preserve">Участник </w:t>
      </w:r>
      <w:r w:rsidRPr="002C03B7">
        <w:rPr>
          <w:lang w:val="bg-BG"/>
        </w:rPr>
        <w:t xml:space="preserve">в процедура на </w:t>
      </w:r>
      <w:r w:rsidRPr="002C03B7">
        <w:t>договаряне</w:t>
      </w:r>
      <w:r w:rsidRPr="002C03B7">
        <w:rPr>
          <w:lang w:val="bg-BG"/>
        </w:rPr>
        <w:t xml:space="preserve"> с предварителна покана за участие за възлагане на обществена поръчка с предмет </w:t>
      </w:r>
      <w:r w:rsidR="00EF3C35" w:rsidRPr="002C03B7">
        <w:rPr>
          <w:b/>
          <w:lang w:eastAsia="bg-BG"/>
        </w:rPr>
        <w:t>„</w:t>
      </w:r>
      <w:r w:rsidR="00A0398F">
        <w:rPr>
          <w:b/>
          <w:lang w:eastAsia="bg-BG"/>
        </w:rPr>
        <w:t>Д</w:t>
      </w:r>
      <w:r w:rsidR="00A0398F" w:rsidRPr="00AA311F">
        <w:rPr>
          <w:b/>
          <w:lang w:eastAsia="bg-BG"/>
        </w:rPr>
        <w:t>оставка на водомери с импулсен изход з</w:t>
      </w:r>
      <w:r w:rsidR="00A0398F">
        <w:rPr>
          <w:b/>
          <w:lang w:eastAsia="bg-BG"/>
        </w:rPr>
        <w:t>а студена вода за нуждите на „Топлофикация София” ЕАД</w:t>
      </w:r>
      <w:r w:rsidR="00EF3C35">
        <w:rPr>
          <w:b/>
          <w:lang w:eastAsia="bg-BG"/>
        </w:rPr>
        <w:t>”</w:t>
      </w:r>
    </w:p>
    <w:p w:rsidR="00EF3C35" w:rsidRDefault="00EF3C35" w:rsidP="00EF3C35">
      <w:pPr>
        <w:jc w:val="both"/>
      </w:pPr>
    </w:p>
    <w:p w:rsidR="00380F81" w:rsidRPr="002C03B7" w:rsidRDefault="00380F81" w:rsidP="00EF3C35">
      <w:pPr>
        <w:jc w:val="both"/>
      </w:pPr>
      <w:r w:rsidRPr="002C03B7">
        <w:t>ПРЕДЛАГАМ СЛЕДНИТЕ ПРОМЕНИ В ПРОЕКТА НА ДОГОВОР:</w:t>
      </w:r>
    </w:p>
    <w:p w:rsidR="00380F81" w:rsidRPr="002C03B7" w:rsidRDefault="00380F81" w:rsidP="00A0398F">
      <w:pPr>
        <w:rPr>
          <w:b/>
          <w:bCs/>
          <w:lang w:val="bg-BG"/>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470"/>
        <w:gridCol w:w="3033"/>
        <w:gridCol w:w="2934"/>
      </w:tblGrid>
      <w:tr w:rsidR="002C03B7" w:rsidRPr="002C03B7" w:rsidTr="00EF5EF6">
        <w:tc>
          <w:tcPr>
            <w:tcW w:w="1368" w:type="dxa"/>
          </w:tcPr>
          <w:p w:rsidR="00380F81" w:rsidRPr="002C03B7" w:rsidRDefault="00380F81" w:rsidP="00EF5EF6">
            <w:pPr>
              <w:jc w:val="center"/>
              <w:rPr>
                <w:b/>
                <w:bCs/>
                <w:lang w:val="bg-BG"/>
              </w:rPr>
            </w:pPr>
          </w:p>
          <w:p w:rsidR="00380F81" w:rsidRPr="002C03B7" w:rsidRDefault="00380F81" w:rsidP="00EF5EF6">
            <w:pPr>
              <w:jc w:val="center"/>
              <w:rPr>
                <w:b/>
                <w:bCs/>
                <w:lang w:val="bg-BG"/>
              </w:rPr>
            </w:pPr>
            <w:r w:rsidRPr="002C03B7">
              <w:rPr>
                <w:b/>
                <w:bCs/>
                <w:lang w:val="bg-BG"/>
              </w:rPr>
              <w:t>№ по ред</w:t>
            </w:r>
          </w:p>
        </w:tc>
        <w:tc>
          <w:tcPr>
            <w:tcW w:w="1188" w:type="dxa"/>
          </w:tcPr>
          <w:p w:rsidR="00380F81" w:rsidRPr="002C03B7" w:rsidRDefault="00380F81" w:rsidP="00EF5EF6">
            <w:pPr>
              <w:jc w:val="center"/>
              <w:rPr>
                <w:b/>
                <w:bCs/>
                <w:lang w:val="bg-BG"/>
              </w:rPr>
            </w:pPr>
          </w:p>
          <w:p w:rsidR="00380F81" w:rsidRPr="002C03B7" w:rsidRDefault="00380F81" w:rsidP="00EF5EF6">
            <w:pPr>
              <w:jc w:val="center"/>
              <w:rPr>
                <w:b/>
                <w:bCs/>
                <w:lang w:val="bg-BG"/>
              </w:rPr>
            </w:pPr>
            <w:r w:rsidRPr="002C03B7">
              <w:rPr>
                <w:b/>
                <w:bCs/>
                <w:lang w:val="bg-BG"/>
              </w:rPr>
              <w:t>Член/точка №</w:t>
            </w:r>
          </w:p>
        </w:tc>
        <w:tc>
          <w:tcPr>
            <w:tcW w:w="3132" w:type="dxa"/>
          </w:tcPr>
          <w:p w:rsidR="00380F81" w:rsidRPr="002C03B7" w:rsidRDefault="00380F81" w:rsidP="00EF5EF6">
            <w:pPr>
              <w:jc w:val="center"/>
              <w:rPr>
                <w:b/>
                <w:bCs/>
                <w:lang w:val="bg-BG"/>
              </w:rPr>
            </w:pPr>
          </w:p>
          <w:p w:rsidR="00380F81" w:rsidRPr="002C03B7" w:rsidRDefault="00380F81" w:rsidP="00EF5EF6">
            <w:pPr>
              <w:jc w:val="center"/>
              <w:rPr>
                <w:b/>
                <w:bCs/>
                <w:lang w:val="bg-BG"/>
              </w:rPr>
            </w:pPr>
            <w:r w:rsidRPr="002C03B7">
              <w:rPr>
                <w:b/>
                <w:bCs/>
                <w:lang w:val="bg-BG"/>
              </w:rPr>
              <w:t>Съществуващ запис</w:t>
            </w:r>
          </w:p>
        </w:tc>
        <w:tc>
          <w:tcPr>
            <w:tcW w:w="3060" w:type="dxa"/>
          </w:tcPr>
          <w:p w:rsidR="00380F81" w:rsidRPr="002C03B7" w:rsidRDefault="00380F81" w:rsidP="00EF5EF6">
            <w:pPr>
              <w:pStyle w:val="Heading1"/>
              <w:jc w:val="center"/>
              <w:rPr>
                <w:lang w:val="bg-BG" w:eastAsia="en-US"/>
              </w:rPr>
            </w:pPr>
            <w:r w:rsidRPr="002C03B7">
              <w:rPr>
                <w:lang w:val="bg-BG" w:eastAsia="en-US"/>
              </w:rPr>
              <w:t>Да се запише (промени) на</w:t>
            </w: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1.</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2.</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3.</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2C03B7" w:rsidRPr="002C03B7" w:rsidTr="00EF5EF6">
        <w:tc>
          <w:tcPr>
            <w:tcW w:w="1368" w:type="dxa"/>
          </w:tcPr>
          <w:p w:rsidR="00380F81" w:rsidRPr="002C03B7" w:rsidRDefault="00380F81" w:rsidP="00EF5EF6">
            <w:pPr>
              <w:jc w:val="center"/>
              <w:rPr>
                <w:b/>
                <w:bCs/>
                <w:lang w:val="bg-BG"/>
              </w:rPr>
            </w:pPr>
            <w:r w:rsidRPr="002C03B7">
              <w:rPr>
                <w:b/>
                <w:bCs/>
                <w:lang w:val="bg-BG"/>
              </w:rPr>
              <w:t>.....</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r w:rsidR="00380F81" w:rsidRPr="002C03B7" w:rsidTr="00EF5EF6">
        <w:tc>
          <w:tcPr>
            <w:tcW w:w="1368" w:type="dxa"/>
          </w:tcPr>
          <w:p w:rsidR="00380F81" w:rsidRPr="002C03B7" w:rsidRDefault="00380F81" w:rsidP="00EF5EF6">
            <w:pPr>
              <w:jc w:val="center"/>
              <w:rPr>
                <w:b/>
                <w:bCs/>
                <w:lang w:val="bg-BG"/>
              </w:rPr>
            </w:pPr>
            <w:r w:rsidRPr="002C03B7">
              <w:rPr>
                <w:b/>
                <w:bCs/>
                <w:lang w:val="bg-BG"/>
              </w:rPr>
              <w:t>.....</w:t>
            </w:r>
          </w:p>
        </w:tc>
        <w:tc>
          <w:tcPr>
            <w:tcW w:w="1188" w:type="dxa"/>
          </w:tcPr>
          <w:p w:rsidR="00380F81" w:rsidRPr="002C03B7" w:rsidRDefault="00380F81" w:rsidP="00EF5EF6">
            <w:pPr>
              <w:jc w:val="center"/>
              <w:rPr>
                <w:b/>
                <w:bCs/>
                <w:lang w:val="bg-BG"/>
              </w:rPr>
            </w:pPr>
          </w:p>
        </w:tc>
        <w:tc>
          <w:tcPr>
            <w:tcW w:w="3132" w:type="dxa"/>
          </w:tcPr>
          <w:p w:rsidR="00380F81" w:rsidRPr="002C03B7" w:rsidRDefault="00380F81" w:rsidP="00EF5EF6">
            <w:pPr>
              <w:jc w:val="center"/>
              <w:rPr>
                <w:b/>
                <w:bCs/>
                <w:lang w:val="bg-BG"/>
              </w:rPr>
            </w:pPr>
          </w:p>
        </w:tc>
        <w:tc>
          <w:tcPr>
            <w:tcW w:w="3060" w:type="dxa"/>
          </w:tcPr>
          <w:p w:rsidR="00380F81" w:rsidRPr="002C03B7" w:rsidRDefault="00380F81" w:rsidP="00EF5EF6">
            <w:pPr>
              <w:jc w:val="center"/>
              <w:rPr>
                <w:b/>
                <w:bCs/>
                <w:lang w:val="bg-BG"/>
              </w:rPr>
            </w:pPr>
          </w:p>
        </w:tc>
      </w:tr>
    </w:tbl>
    <w:p w:rsidR="00380F81" w:rsidRPr="002C03B7" w:rsidRDefault="00380F81" w:rsidP="0025025C">
      <w:pPr>
        <w:jc w:val="center"/>
        <w:rPr>
          <w:b/>
          <w:bCs/>
          <w:lang w:val="bg-BG"/>
        </w:rPr>
      </w:pPr>
    </w:p>
    <w:p w:rsidR="00380F81" w:rsidRPr="002C03B7" w:rsidRDefault="00380F81" w:rsidP="0025025C">
      <w:pPr>
        <w:jc w:val="center"/>
        <w:rPr>
          <w:b/>
          <w:bCs/>
          <w:lang w:val="bg-BG"/>
        </w:rPr>
      </w:pPr>
      <w:r w:rsidRPr="002C03B7">
        <w:rPr>
          <w:b/>
          <w:bCs/>
          <w:lang w:val="bg-BG"/>
        </w:rPr>
        <w:t>ДЕКЛАРИРАМ:</w:t>
      </w:r>
    </w:p>
    <w:p w:rsidR="00380F81" w:rsidRPr="002C03B7" w:rsidRDefault="00380F81" w:rsidP="0025025C">
      <w:pPr>
        <w:ind w:firstLine="720"/>
        <w:jc w:val="center"/>
        <w:rPr>
          <w:b/>
          <w:bCs/>
          <w:lang w:val="bg-BG"/>
        </w:rPr>
      </w:pPr>
    </w:p>
    <w:p w:rsidR="00380F81" w:rsidRDefault="00380F81" w:rsidP="001C0FD4">
      <w:pPr>
        <w:jc w:val="both"/>
        <w:rPr>
          <w:b/>
          <w:bCs/>
          <w:lang w:val="bg-BG"/>
        </w:rPr>
      </w:pPr>
      <w:r w:rsidRPr="002C03B7">
        <w:rPr>
          <w:b/>
          <w:bCs/>
          <w:lang w:val="bg-BG"/>
        </w:rPr>
        <w:t xml:space="preserve">Запознати сме с условията по проекта на договор от </w:t>
      </w:r>
      <w:r w:rsidR="008412F1">
        <w:rPr>
          <w:b/>
          <w:bCs/>
          <w:lang w:val="bg-BG"/>
        </w:rPr>
        <w:t>изпранетата Покана</w:t>
      </w:r>
      <w:r w:rsidRPr="002C03B7">
        <w:rPr>
          <w:b/>
          <w:bCs/>
          <w:lang w:val="bg-BG"/>
        </w:rPr>
        <w:t xml:space="preserve">. </w:t>
      </w:r>
    </w:p>
    <w:p w:rsidR="00CF5609" w:rsidRPr="002C03B7" w:rsidRDefault="00CF5609" w:rsidP="001C0FD4">
      <w:pPr>
        <w:jc w:val="both"/>
        <w:rPr>
          <w:b/>
          <w:bCs/>
          <w:lang w:val="bg-BG"/>
        </w:rPr>
      </w:pPr>
    </w:p>
    <w:p w:rsidR="00380F81" w:rsidRPr="002C03B7" w:rsidRDefault="00380F81" w:rsidP="0025025C">
      <w:pPr>
        <w:jc w:val="both"/>
        <w:rPr>
          <w:b/>
          <w:bCs/>
          <w:lang w:val="bg-BG"/>
        </w:rPr>
      </w:pPr>
      <w:r w:rsidRPr="002C03B7">
        <w:rPr>
          <w:b/>
          <w:bCs/>
          <w:lang w:val="bg-BG"/>
        </w:rPr>
        <w:t xml:space="preserve">Приемаме, ако предложените от нас промени в проекта на договор не бъдат приети от комисията и не се постигне съгласие, ще останат в сила текстовете на проекта на договор от </w:t>
      </w:r>
      <w:r w:rsidR="008412F1" w:rsidRPr="002C03B7">
        <w:rPr>
          <w:b/>
          <w:bCs/>
          <w:lang w:val="bg-BG"/>
        </w:rPr>
        <w:t xml:space="preserve">от </w:t>
      </w:r>
      <w:r w:rsidR="008412F1">
        <w:rPr>
          <w:b/>
          <w:bCs/>
          <w:lang w:val="bg-BG"/>
        </w:rPr>
        <w:t>изпранетата Покана</w:t>
      </w:r>
      <w:r w:rsidR="008412F1" w:rsidRPr="002C03B7">
        <w:rPr>
          <w:b/>
          <w:bCs/>
          <w:lang w:val="bg-BG"/>
        </w:rPr>
        <w:t>.</w:t>
      </w:r>
    </w:p>
    <w:p w:rsidR="00380F81" w:rsidRPr="002C03B7" w:rsidRDefault="00380F81" w:rsidP="0025025C">
      <w:pPr>
        <w:rPr>
          <w:lang w:val="bg-BG"/>
        </w:rPr>
      </w:pPr>
    </w:p>
    <w:p w:rsidR="00380F81" w:rsidRPr="002C03B7" w:rsidRDefault="00380F81" w:rsidP="0025025C">
      <w:pPr>
        <w:jc w:val="both"/>
        <w:rPr>
          <w:lang w:val="bg-BG"/>
        </w:rPr>
      </w:pPr>
    </w:p>
    <w:p w:rsidR="00380F81" w:rsidRPr="002C03B7" w:rsidRDefault="00380F81" w:rsidP="0025025C">
      <w:pPr>
        <w:jc w:val="both"/>
        <w:rPr>
          <w:lang w:val="bg-BG"/>
        </w:rPr>
      </w:pPr>
    </w:p>
    <w:p w:rsidR="00380F81" w:rsidRPr="009D2F9B" w:rsidRDefault="00380F81" w:rsidP="0025025C">
      <w:pPr>
        <w:jc w:val="both"/>
        <w:rPr>
          <w:b/>
          <w:lang w:val="bg-BG"/>
        </w:rPr>
      </w:pPr>
    </w:p>
    <w:p w:rsidR="00380F81" w:rsidRPr="009D2F9B" w:rsidRDefault="00380F81" w:rsidP="0025025C">
      <w:pPr>
        <w:jc w:val="both"/>
        <w:rPr>
          <w:b/>
          <w:lang w:val="bg-BG"/>
        </w:rPr>
      </w:pPr>
      <w:r w:rsidRPr="009D2F9B">
        <w:rPr>
          <w:b/>
          <w:lang w:val="bg-BG"/>
        </w:rPr>
        <w:t>Дата ………………</w:t>
      </w:r>
      <w:r w:rsidRPr="009D2F9B">
        <w:rPr>
          <w:b/>
        </w:rPr>
        <w:t>…..</w:t>
      </w:r>
      <w:r w:rsidRPr="009D2F9B">
        <w:rPr>
          <w:b/>
          <w:lang w:val="bg-BG"/>
        </w:rPr>
        <w:t xml:space="preserve">.   </w:t>
      </w:r>
      <w:r w:rsidRPr="009D2F9B">
        <w:rPr>
          <w:b/>
          <w:lang w:val="bg-BG"/>
        </w:rPr>
        <w:tab/>
      </w:r>
      <w:r w:rsidRPr="009D2F9B">
        <w:rPr>
          <w:b/>
          <w:lang w:val="bg-BG"/>
        </w:rPr>
        <w:tab/>
      </w:r>
      <w:r w:rsidR="009D2F9B">
        <w:rPr>
          <w:b/>
          <w:lang w:val="bg-BG"/>
        </w:rPr>
        <w:tab/>
      </w:r>
      <w:r w:rsidRPr="009D2F9B">
        <w:rPr>
          <w:b/>
          <w:lang w:val="bg-BG"/>
        </w:rPr>
        <w:t>ДЕКЛАРАТОР:</w:t>
      </w:r>
      <w:r w:rsidR="00813987" w:rsidRPr="009D2F9B">
        <w:rPr>
          <w:b/>
          <w:lang w:val="bg-BG"/>
        </w:rPr>
        <w:t>…………………………….</w:t>
      </w:r>
      <w:r w:rsidRPr="009D2F9B">
        <w:rPr>
          <w:b/>
          <w:lang w:val="bg-BG"/>
        </w:rPr>
        <w:t xml:space="preserve">        </w:t>
      </w:r>
    </w:p>
    <w:p w:rsidR="00380F81" w:rsidRPr="009D2F9B" w:rsidRDefault="00380F81" w:rsidP="0025025C">
      <w:pPr>
        <w:jc w:val="both"/>
        <w:rPr>
          <w:b/>
          <w:lang w:val="bg-BG"/>
        </w:rPr>
      </w:pPr>
      <w:r w:rsidRPr="009D2F9B">
        <w:rPr>
          <w:b/>
          <w:lang w:val="bg-BG"/>
        </w:rPr>
        <w:t>гр. ……………………..                                                               /трите имена, подпис/</w:t>
      </w:r>
    </w:p>
    <w:p w:rsidR="00380F81" w:rsidRPr="009D2F9B" w:rsidRDefault="00380F81" w:rsidP="0025025C">
      <w:pPr>
        <w:rPr>
          <w:b/>
          <w:lang w:val="bg-BG"/>
        </w:rPr>
      </w:pPr>
    </w:p>
    <w:p w:rsidR="00380F81" w:rsidRPr="009D2F9B" w:rsidRDefault="00380F81" w:rsidP="0025025C">
      <w:pPr>
        <w:jc w:val="both"/>
        <w:rPr>
          <w:b/>
        </w:rPr>
      </w:pPr>
    </w:p>
    <w:p w:rsidR="00380F81" w:rsidRPr="002C03B7" w:rsidRDefault="00380F81" w:rsidP="00C11262">
      <w:pPr>
        <w:spacing w:line="300" w:lineRule="exact"/>
        <w:rPr>
          <w:b/>
          <w:lang w:val="bg-BG"/>
        </w:rPr>
        <w:sectPr w:rsidR="00380F81" w:rsidRPr="002C03B7" w:rsidSect="00E344AD">
          <w:footerReference w:type="default" r:id="rId8"/>
          <w:pgSz w:w="11906" w:h="16838"/>
          <w:pgMar w:top="1135" w:right="1133" w:bottom="993" w:left="1417" w:header="708" w:footer="708" w:gutter="0"/>
          <w:cols w:space="708"/>
          <w:docGrid w:linePitch="360"/>
        </w:sectPr>
      </w:pPr>
    </w:p>
    <w:p w:rsidR="005B46BC" w:rsidRPr="005B46BC" w:rsidRDefault="005B46BC" w:rsidP="005B46BC">
      <w:pPr>
        <w:pStyle w:val="Heading2"/>
        <w:tabs>
          <w:tab w:val="num" w:pos="1440"/>
        </w:tabs>
        <w:spacing w:before="120"/>
        <w:jc w:val="both"/>
        <w:rPr>
          <w:rFonts w:ascii="Times New Roman" w:hAnsi="Times New Roman"/>
          <w:b w:val="0"/>
          <w:sz w:val="24"/>
          <w:szCs w:val="24"/>
          <w:u w:val="single"/>
        </w:rPr>
      </w:pPr>
      <w:r w:rsidRPr="005B46BC">
        <w:rPr>
          <w:rFonts w:ascii="Times New Roman" w:hAnsi="Times New Roman"/>
          <w:b w:val="0"/>
          <w:sz w:val="24"/>
          <w:szCs w:val="24"/>
          <w:u w:val="single"/>
        </w:rPr>
        <w:lastRenderedPageBreak/>
        <w:t xml:space="preserve">Препоръчителен </w:t>
      </w:r>
      <w:r w:rsidRPr="005B46BC">
        <w:rPr>
          <w:rFonts w:ascii="Times New Roman" w:hAnsi="Times New Roman"/>
          <w:b w:val="0"/>
          <w:bCs w:val="0"/>
          <w:sz w:val="24"/>
          <w:szCs w:val="24"/>
          <w:u w:val="single"/>
        </w:rPr>
        <w:t xml:space="preserve">образец </w:t>
      </w:r>
      <w:r w:rsidRPr="005B46BC">
        <w:rPr>
          <w:rFonts w:ascii="Times New Roman" w:hAnsi="Times New Roman"/>
          <w:b w:val="0"/>
          <w:bCs w:val="0"/>
          <w:sz w:val="24"/>
          <w:szCs w:val="24"/>
          <w:u w:val="single"/>
          <w:lang w:val="bg-BG"/>
        </w:rPr>
        <w:t>„</w:t>
      </w:r>
      <w:r w:rsidRPr="005B46BC">
        <w:rPr>
          <w:rFonts w:ascii="Times New Roman" w:hAnsi="Times New Roman"/>
          <w:b w:val="0"/>
          <w:bCs w:val="0"/>
          <w:sz w:val="24"/>
          <w:szCs w:val="24"/>
          <w:u w:val="single"/>
        </w:rPr>
        <w:t>Банкова гаранция за изпълнение на договор за обществена поръчка”</w:t>
      </w:r>
    </w:p>
    <w:p w:rsidR="005B46BC" w:rsidRPr="00410A04" w:rsidRDefault="005B46BC" w:rsidP="005B46BC">
      <w:pPr>
        <w:jc w:val="both"/>
        <w:rPr>
          <w:b/>
        </w:rPr>
      </w:pPr>
    </w:p>
    <w:p w:rsidR="005B46BC" w:rsidRPr="00410A04" w:rsidRDefault="005B46BC" w:rsidP="005B46BC">
      <w:pPr>
        <w:jc w:val="both"/>
        <w:rPr>
          <w:b/>
        </w:rPr>
      </w:pPr>
      <w:r w:rsidRPr="00410A04">
        <w:rPr>
          <w:b/>
        </w:rPr>
        <w:t>До</w:t>
      </w:r>
    </w:p>
    <w:p w:rsidR="005B46BC" w:rsidRPr="00410A04" w:rsidRDefault="005B46BC" w:rsidP="005B46BC">
      <w:pPr>
        <w:jc w:val="both"/>
        <w:rPr>
          <w:b/>
        </w:rPr>
      </w:pPr>
      <w:r w:rsidRPr="00410A04">
        <w:rPr>
          <w:b/>
        </w:rPr>
        <w:t>„ТОПЛОФИКАЦИЯ СОФИЯ” ЕАД</w:t>
      </w:r>
    </w:p>
    <w:p w:rsidR="005B46BC" w:rsidRPr="00410A04" w:rsidRDefault="005B46BC" w:rsidP="005B46BC">
      <w:pPr>
        <w:jc w:val="both"/>
        <w:rPr>
          <w:b/>
        </w:rPr>
      </w:pPr>
      <w:r>
        <w:rPr>
          <w:b/>
        </w:rPr>
        <w:t>гр. София 1680, ул. „</w:t>
      </w:r>
      <w:r w:rsidRPr="00410A04">
        <w:rPr>
          <w:b/>
        </w:rPr>
        <w:t>Ястребец” № 23</w:t>
      </w:r>
      <w:r>
        <w:rPr>
          <w:b/>
        </w:rPr>
        <w:t>Б</w:t>
      </w:r>
    </w:p>
    <w:p w:rsidR="005B46BC" w:rsidRPr="00410A04" w:rsidRDefault="005B46BC" w:rsidP="005B46BC">
      <w:pPr>
        <w:jc w:val="both"/>
        <w:rPr>
          <w:b/>
          <w:bCs/>
        </w:rPr>
      </w:pPr>
      <w:r w:rsidRPr="00410A04">
        <w:rPr>
          <w:b/>
          <w:bCs/>
        </w:rPr>
        <w:t>Банкова гаранция за изпълнение на договор за обществена поръчка</w:t>
      </w:r>
    </w:p>
    <w:p w:rsidR="00380F81" w:rsidRPr="005B46BC" w:rsidRDefault="00380F81" w:rsidP="0076666C">
      <w:pPr>
        <w:numPr>
          <w:ilvl w:val="12"/>
          <w:numId w:val="0"/>
        </w:numPr>
        <w:ind w:right="-138"/>
        <w:jc w:val="both"/>
        <w:rPr>
          <w:lang w:val="bg-BG"/>
        </w:rPr>
      </w:pPr>
      <w:r w:rsidRPr="005B46BC">
        <w:rPr>
          <w:lang w:val="bg-BG"/>
        </w:rPr>
        <w:tab/>
      </w:r>
    </w:p>
    <w:p w:rsidR="00380F81" w:rsidRPr="005B46BC" w:rsidRDefault="00380F81" w:rsidP="0076666C">
      <w:pPr>
        <w:shd w:val="clear" w:color="auto" w:fill="FFFFFF"/>
        <w:ind w:left="5" w:right="-138"/>
        <w:jc w:val="both"/>
        <w:rPr>
          <w:rFonts w:ascii="Calibri" w:hAnsi="Calibri"/>
          <w:lang w:val="bg-BG"/>
        </w:rPr>
      </w:pPr>
      <w:r w:rsidRPr="005B46BC">
        <w:rPr>
          <w:lang w:val="bg-BG"/>
        </w:rPr>
        <w:t>Ние_________________________/Банка/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 . [</w:t>
      </w:r>
      <w:r w:rsidRPr="005B46BC">
        <w:rPr>
          <w:i/>
          <w:lang w:val="bg-BG"/>
        </w:rPr>
        <w:t>посочва се номера и датата на решението на Възложителя за избор на изпълнител на обществената поръчка</w:t>
      </w:r>
      <w:r w:rsidRPr="005B46BC">
        <w:rPr>
          <w:lang w:val="bg-BG"/>
        </w:rPr>
        <w:t>] е класиран на първо място в процедурата за възлагане на обществена поръчка с предмет: ......................................................., с което е определен за ИЗПЪЛНИТЕЛ на посочената обществена поръчка.</w:t>
      </w:r>
    </w:p>
    <w:p w:rsidR="005B46BC" w:rsidRPr="005B46BC" w:rsidRDefault="005B46BC" w:rsidP="005B46BC">
      <w:pPr>
        <w:shd w:val="clear" w:color="auto" w:fill="FFFFFF"/>
        <w:ind w:left="5" w:right="-138"/>
        <w:jc w:val="both"/>
        <w:rPr>
          <w:rStyle w:val="med11"/>
          <w:sz w:val="24"/>
          <w:szCs w:val="24"/>
        </w:rPr>
      </w:pPr>
      <w:r w:rsidRPr="005B46BC">
        <w:rPr>
          <w:rStyle w:val="med11"/>
          <w:sz w:val="24"/>
          <w:szCs w:val="24"/>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sidR="009D2F9B">
        <w:rPr>
          <w:rStyle w:val="med11"/>
          <w:sz w:val="24"/>
          <w:szCs w:val="24"/>
        </w:rPr>
        <w:t>5</w:t>
      </w:r>
      <w:r w:rsidRPr="005B46BC">
        <w:rPr>
          <w:rStyle w:val="med11"/>
          <w:sz w:val="24"/>
          <w:szCs w:val="24"/>
        </w:rPr>
        <w:t xml:space="preserve"> % от стойност</w:t>
      </w:r>
      <w:r w:rsidR="000B7429">
        <w:rPr>
          <w:rStyle w:val="med11"/>
          <w:sz w:val="24"/>
          <w:szCs w:val="24"/>
          <w:lang w:val="bg-BG"/>
        </w:rPr>
        <w:t>та</w:t>
      </w:r>
      <w:r w:rsidRPr="005B46BC">
        <w:rPr>
          <w:rStyle w:val="med11"/>
          <w:sz w:val="24"/>
          <w:szCs w:val="24"/>
        </w:rPr>
        <w:t xml:space="preserve"> на договора .........................../цифром/., а именно .................................. (словом: .......................................лева), за да гарантира предстоящото изпълнение на задължения си, в съответствие с договорените условия.</w:t>
      </w:r>
    </w:p>
    <w:p w:rsidR="005B46BC" w:rsidRPr="005B46BC" w:rsidRDefault="005B46BC" w:rsidP="005B46BC">
      <w:pPr>
        <w:shd w:val="clear" w:color="auto" w:fill="FFFFFF"/>
        <w:ind w:left="10" w:right="-138"/>
        <w:jc w:val="both"/>
        <w:rPr>
          <w:rStyle w:val="med11"/>
          <w:sz w:val="24"/>
          <w:szCs w:val="24"/>
        </w:rPr>
      </w:pPr>
      <w:r w:rsidRPr="005B46BC">
        <w:rPr>
          <w:rStyle w:val="med11"/>
          <w:sz w:val="24"/>
          <w:szCs w:val="24"/>
        </w:rPr>
        <w:t xml:space="preserve">Във връзка с гореизложеното и по нареждане на ........................................................., ние, ....................................................../Банка/, представлявана от............................. се задължаваме </w:t>
      </w:r>
      <w:r w:rsidRPr="005B46BC">
        <w:t xml:space="preserve">неотменимо и безусловно, </w:t>
      </w:r>
      <w:r w:rsidRPr="005B46BC">
        <w:rPr>
          <w:rStyle w:val="med11"/>
          <w:sz w:val="24"/>
          <w:szCs w:val="24"/>
        </w:rPr>
        <w:t>независимо от валидността и действието на горепосочения договор</w:t>
      </w:r>
      <w:r w:rsidRPr="005B46BC">
        <w:t xml:space="preserve"> да Ви заплатим при първо Ваше писмено поискване</w:t>
      </w:r>
      <w:r w:rsidRPr="005B46BC">
        <w:rPr>
          <w:rStyle w:val="med11"/>
          <w:sz w:val="24"/>
          <w:szCs w:val="24"/>
        </w:rPr>
        <w:t>, всяка сума максимум до ...................../цифром/............................................................................../словом/ в срок до 3 (три)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rsidR="005B46BC" w:rsidRPr="005B46BC" w:rsidRDefault="005B46BC" w:rsidP="005B46BC">
      <w:pPr>
        <w:shd w:val="clear" w:color="auto" w:fill="FFFFFF"/>
        <w:ind w:left="10" w:right="-138"/>
        <w:jc w:val="both"/>
        <w:rPr>
          <w:rStyle w:val="med11"/>
          <w:sz w:val="24"/>
          <w:szCs w:val="24"/>
        </w:rPr>
      </w:pPr>
      <w:r w:rsidRPr="005B46BC">
        <w:rPr>
          <w:rStyle w:val="med11"/>
          <w:sz w:val="24"/>
          <w:szCs w:val="24"/>
        </w:rPr>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5B46BC" w:rsidRPr="005B46BC" w:rsidRDefault="005B46BC" w:rsidP="005B46BC">
      <w:pPr>
        <w:shd w:val="clear" w:color="auto" w:fill="FFFFFF"/>
        <w:ind w:left="10" w:right="-138"/>
        <w:jc w:val="both"/>
        <w:rPr>
          <w:rStyle w:val="med11"/>
          <w:sz w:val="24"/>
          <w:szCs w:val="24"/>
        </w:rPr>
      </w:pPr>
      <w:r w:rsidRPr="005B46BC">
        <w:rPr>
          <w:rStyle w:val="med11"/>
          <w:sz w:val="24"/>
          <w:szCs w:val="24"/>
        </w:rPr>
        <w:t>Тази гаранция влиза в сила от датата на нейното издаване.</w:t>
      </w:r>
    </w:p>
    <w:p w:rsidR="005B46BC" w:rsidRPr="005B46BC" w:rsidRDefault="005B46BC" w:rsidP="005B46BC">
      <w:pPr>
        <w:shd w:val="clear" w:color="auto" w:fill="FFFFFF"/>
        <w:ind w:left="10" w:right="-138"/>
        <w:jc w:val="both"/>
      </w:pPr>
      <w:r w:rsidRPr="005B46BC">
        <w:rPr>
          <w:rStyle w:val="med11"/>
          <w:sz w:val="24"/>
          <w:szCs w:val="24"/>
        </w:rPr>
        <w:t>Нашият ангажимент по гаранцията се намалява автоматично със сумата на всяко плащане, извършено по нея.</w:t>
      </w:r>
    </w:p>
    <w:p w:rsidR="005B46BC" w:rsidRPr="005B46BC" w:rsidRDefault="005B46BC" w:rsidP="005B46BC">
      <w:pPr>
        <w:ind w:right="-138"/>
        <w:jc w:val="both"/>
        <w:rPr>
          <w:rStyle w:val="med11"/>
          <w:sz w:val="24"/>
          <w:szCs w:val="24"/>
        </w:rPr>
      </w:pPr>
      <w:r w:rsidRPr="005B46BC">
        <w:rPr>
          <w:rStyle w:val="med11"/>
          <w:sz w:val="24"/>
          <w:szCs w:val="24"/>
        </w:rPr>
        <w:t>Настоящата гаранция е валидна до........................../дата/ и изтича изцяло и автоматично в случай, че до...........часа /местно време/ на ................../дата искането Ви, предявено при 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rsidR="005B46BC" w:rsidRPr="005B46BC" w:rsidRDefault="005B46BC" w:rsidP="005B46BC">
      <w:pPr>
        <w:ind w:right="-138"/>
        <w:jc w:val="both"/>
        <w:rPr>
          <w:rStyle w:val="med11"/>
          <w:sz w:val="24"/>
          <w:szCs w:val="24"/>
        </w:rPr>
      </w:pPr>
      <w:r w:rsidRPr="005B46BC">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rsidR="005B46BC" w:rsidRPr="005B46BC" w:rsidRDefault="005B46BC" w:rsidP="005B46BC">
      <w:pPr>
        <w:shd w:val="clear" w:color="auto" w:fill="FFFFFF"/>
        <w:ind w:right="-138"/>
      </w:pPr>
      <w:r w:rsidRPr="005B46BC">
        <w:rPr>
          <w:rStyle w:val="med11"/>
          <w:sz w:val="24"/>
          <w:szCs w:val="24"/>
        </w:rPr>
        <w:t>Банковата гаранция може да бъде освободена преди изтичане на валидността й само след връщане на оригинала на същата в ......................................./Банка, адрес/.</w:t>
      </w:r>
    </w:p>
    <w:p w:rsidR="005B46BC" w:rsidRPr="005B46BC" w:rsidRDefault="005B46BC" w:rsidP="005B46BC">
      <w:pPr>
        <w:shd w:val="clear" w:color="auto" w:fill="FFFFFF"/>
        <w:ind w:right="-138"/>
        <w:rPr>
          <w:rStyle w:val="med11"/>
          <w:sz w:val="24"/>
          <w:szCs w:val="24"/>
        </w:rPr>
      </w:pPr>
      <w:r w:rsidRPr="005B46BC">
        <w:lastRenderedPageBreak/>
        <w:t>Гаранцията е лично за Вас и не може да бъде прехвърляна.</w:t>
      </w:r>
    </w:p>
    <w:p w:rsidR="005B46BC" w:rsidRPr="005B46BC" w:rsidRDefault="005B46BC" w:rsidP="005B46BC">
      <w:pPr>
        <w:ind w:right="-138"/>
        <w:jc w:val="both"/>
        <w:rPr>
          <w:rStyle w:val="med11"/>
          <w:sz w:val="24"/>
          <w:szCs w:val="24"/>
        </w:rPr>
      </w:pPr>
    </w:p>
    <w:p w:rsidR="005B46BC" w:rsidRPr="005B46BC" w:rsidRDefault="005B46BC" w:rsidP="005B46BC">
      <w:pPr>
        <w:ind w:right="-138"/>
        <w:jc w:val="both"/>
        <w:rPr>
          <w:rStyle w:val="med11"/>
          <w:sz w:val="24"/>
          <w:szCs w:val="24"/>
        </w:rPr>
      </w:pPr>
      <w:r w:rsidRPr="005B46BC">
        <w:rPr>
          <w:rStyle w:val="med11"/>
          <w:sz w:val="24"/>
          <w:szCs w:val="24"/>
        </w:rPr>
        <w:t xml:space="preserve">Гаранцията се подчинява на Еднообразните правила за гаранции, платими при поискване No. 758 на Международната търговска камара в Париж. </w:t>
      </w:r>
    </w:p>
    <w:p w:rsidR="005B46BC" w:rsidRPr="005B46BC" w:rsidRDefault="005B46BC" w:rsidP="005B46BC">
      <w:pPr>
        <w:ind w:right="-138"/>
        <w:jc w:val="both"/>
        <w:rPr>
          <w:rStyle w:val="med11"/>
          <w:sz w:val="24"/>
          <w:szCs w:val="24"/>
        </w:rPr>
      </w:pPr>
    </w:p>
    <w:p w:rsidR="005B46BC" w:rsidRPr="005B46BC" w:rsidRDefault="005B46BC" w:rsidP="005B46BC">
      <w:pPr>
        <w:ind w:right="-138"/>
        <w:jc w:val="both"/>
        <w:rPr>
          <w:rStyle w:val="med11"/>
          <w:sz w:val="24"/>
          <w:szCs w:val="24"/>
        </w:rPr>
      </w:pPr>
    </w:p>
    <w:p w:rsidR="005B46BC" w:rsidRPr="005B46BC" w:rsidRDefault="005B46BC" w:rsidP="005B46BC">
      <w:pPr>
        <w:ind w:right="-138"/>
        <w:jc w:val="both"/>
        <w:rPr>
          <w:rStyle w:val="med11"/>
          <w:b/>
          <w:sz w:val="24"/>
          <w:szCs w:val="24"/>
        </w:rPr>
      </w:pPr>
      <w:r w:rsidRPr="005B46BC">
        <w:rPr>
          <w:rStyle w:val="med11"/>
          <w:b/>
          <w:sz w:val="24"/>
          <w:szCs w:val="24"/>
        </w:rPr>
        <w:t>ЗА БАНКА</w:t>
      </w:r>
    </w:p>
    <w:p w:rsidR="005B46BC" w:rsidRPr="005B46BC" w:rsidRDefault="005B46BC" w:rsidP="005B46BC">
      <w:pPr>
        <w:ind w:right="-138"/>
        <w:jc w:val="both"/>
        <w:rPr>
          <w:rStyle w:val="med11"/>
          <w:b/>
          <w:sz w:val="24"/>
          <w:szCs w:val="24"/>
        </w:rPr>
      </w:pPr>
    </w:p>
    <w:p w:rsidR="005B46BC" w:rsidRPr="005B46BC" w:rsidRDefault="005B46BC" w:rsidP="005B46BC">
      <w:pPr>
        <w:rPr>
          <w:b/>
        </w:rPr>
      </w:pPr>
      <w:r w:rsidRPr="005B46BC">
        <w:rPr>
          <w:rStyle w:val="med11"/>
          <w:b/>
          <w:sz w:val="24"/>
          <w:szCs w:val="24"/>
        </w:rPr>
        <w:t>Подписи:...........................</w:t>
      </w:r>
    </w:p>
    <w:p w:rsidR="00380F81" w:rsidRPr="002C03B7" w:rsidRDefault="00380F81" w:rsidP="0076666C">
      <w:pPr>
        <w:ind w:right="-138"/>
        <w:jc w:val="both"/>
        <w:rPr>
          <w:lang w:val="bg-BG"/>
        </w:rPr>
      </w:pPr>
    </w:p>
    <w:p w:rsidR="00380F81" w:rsidRPr="002C03B7" w:rsidRDefault="00380F81" w:rsidP="0076666C">
      <w:pPr>
        <w:ind w:right="-138"/>
        <w:jc w:val="both"/>
        <w:rPr>
          <w:lang w:val="bg-BG"/>
        </w:rPr>
      </w:pPr>
    </w:p>
    <w:p w:rsidR="00380F81" w:rsidRPr="002C03B7" w:rsidRDefault="00380F81" w:rsidP="0076666C">
      <w:pPr>
        <w:ind w:right="-138"/>
        <w:jc w:val="both"/>
        <w:rPr>
          <w:lang w:val="bg-BG"/>
        </w:rPr>
      </w:pPr>
    </w:p>
    <w:p w:rsidR="00380F81" w:rsidRDefault="00380F81"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5075B7">
      <w:pPr>
        <w:tabs>
          <w:tab w:val="left" w:pos="360"/>
        </w:tabs>
      </w:pPr>
    </w:p>
    <w:p w:rsidR="005075B7" w:rsidRDefault="005075B7" w:rsidP="005075B7">
      <w:pPr>
        <w:tabs>
          <w:tab w:val="left" w:pos="360"/>
        </w:tabs>
      </w:pPr>
    </w:p>
    <w:p w:rsidR="00044DA8" w:rsidRDefault="00044DA8" w:rsidP="005075B7">
      <w:pPr>
        <w:tabs>
          <w:tab w:val="left" w:pos="360"/>
        </w:tabs>
      </w:pPr>
    </w:p>
    <w:p w:rsidR="005075B7" w:rsidRDefault="005075B7" w:rsidP="005075B7">
      <w:pPr>
        <w:tabs>
          <w:tab w:val="left" w:pos="360"/>
        </w:tabs>
      </w:pPr>
    </w:p>
    <w:p w:rsidR="005075B7" w:rsidRPr="008504AE" w:rsidRDefault="005075B7" w:rsidP="005075B7">
      <w:pPr>
        <w:jc w:val="center"/>
        <w:rPr>
          <w:rFonts w:eastAsia="Arial"/>
          <w:b/>
          <w:bCs/>
        </w:rPr>
      </w:pPr>
      <w:r w:rsidRPr="008504AE">
        <w:rPr>
          <w:rFonts w:eastAsia="Arial"/>
          <w:b/>
          <w:bCs/>
        </w:rPr>
        <w:lastRenderedPageBreak/>
        <w:t>ДЕКЛАРАЦИЯ</w:t>
      </w:r>
    </w:p>
    <w:p w:rsidR="005075B7" w:rsidRPr="008504AE" w:rsidRDefault="005075B7" w:rsidP="005075B7">
      <w:pPr>
        <w:jc w:val="center"/>
        <w:rPr>
          <w:rFonts w:eastAsia="Arial"/>
          <w:b/>
          <w:bCs/>
        </w:rPr>
      </w:pPr>
      <w:r w:rsidRPr="008504AE">
        <w:rPr>
          <w:rFonts w:eastAsia="Arial"/>
          <w:b/>
          <w:bCs/>
        </w:rPr>
        <w:t xml:space="preserve">за липса на свързаност с друг участник </w:t>
      </w:r>
    </w:p>
    <w:p w:rsidR="005075B7" w:rsidRPr="00903F97" w:rsidRDefault="005075B7" w:rsidP="005075B7">
      <w:pPr>
        <w:jc w:val="center"/>
        <w:rPr>
          <w:rFonts w:eastAsia="Arial"/>
          <w:b/>
          <w:bCs/>
        </w:rPr>
      </w:pPr>
      <w:r w:rsidRPr="00903F97">
        <w:rPr>
          <w:rFonts w:eastAsia="Arial"/>
          <w:b/>
          <w:bCs/>
        </w:rPr>
        <w:t>по чл. 101, ал. 11, във връзка с чл. 107, т. 4 от ЗОП</w:t>
      </w:r>
    </w:p>
    <w:p w:rsidR="005075B7" w:rsidRPr="008504AE" w:rsidRDefault="005075B7" w:rsidP="005075B7">
      <w:pPr>
        <w:jc w:val="both"/>
        <w:rPr>
          <w:rFonts w:eastAsia="Arial"/>
          <w:b/>
          <w:bCs/>
        </w:rPr>
      </w:pPr>
    </w:p>
    <w:p w:rsidR="005075B7" w:rsidRPr="008504AE" w:rsidRDefault="005075B7" w:rsidP="005075B7">
      <w:pPr>
        <w:jc w:val="both"/>
        <w:rPr>
          <w:rFonts w:eastAsia="Arial"/>
        </w:rPr>
      </w:pPr>
      <w:r w:rsidRPr="008504AE">
        <w:rPr>
          <w:rFonts w:eastAsia="Arial"/>
        </w:rPr>
        <w:t xml:space="preserve">Долуподписаният/ната ....................................................................................................................... с лична карта № ........................, издадена на .................... от ........................, с ЕГН ..........................., в качеството ми на .............................. </w:t>
      </w:r>
      <w:r w:rsidRPr="008504AE">
        <w:rPr>
          <w:rFonts w:eastAsia="Arial"/>
          <w:i/>
        </w:rPr>
        <w:t>(посочва се съответното качество на лицето по чл. 47, ал. 4 от ЗОП),</w:t>
      </w:r>
      <w:r w:rsidRPr="008504AE">
        <w:rPr>
          <w:rFonts w:eastAsia="Arial"/>
        </w:rPr>
        <w:t xml:space="preserve"> представляващ ……………….......…................………………. </w:t>
      </w:r>
      <w:r w:rsidRPr="008504AE">
        <w:rPr>
          <w:rFonts w:eastAsia="Arial"/>
          <w:i/>
        </w:rPr>
        <w:t>(посочва се юридическо лице, едноличен търговец, обединение, в т. ч. обединение, което няма правна форма, участник в обединение),</w:t>
      </w:r>
      <w:r w:rsidRPr="008504AE">
        <w:rPr>
          <w:rFonts w:eastAsia="Arial"/>
        </w:rPr>
        <w:t xml:space="preserve"> участник в процедура по реда на ЗОП за възлагане на обществена поръчка с предмет: </w:t>
      </w:r>
      <w:r>
        <w:rPr>
          <w:b/>
          <w:bCs/>
        </w:rPr>
        <w:t>.........................................................................................................</w:t>
      </w:r>
    </w:p>
    <w:p w:rsidR="005075B7" w:rsidRPr="008504AE" w:rsidRDefault="005075B7" w:rsidP="005075B7">
      <w:pPr>
        <w:jc w:val="both"/>
        <w:rPr>
          <w:rFonts w:eastAsia="Arial"/>
        </w:rPr>
      </w:pPr>
    </w:p>
    <w:p w:rsidR="005075B7" w:rsidRPr="008504AE" w:rsidRDefault="005075B7" w:rsidP="005075B7">
      <w:pPr>
        <w:jc w:val="both"/>
        <w:rPr>
          <w:rFonts w:eastAsia="Arial"/>
        </w:rPr>
      </w:pPr>
      <w:r w:rsidRPr="008504AE">
        <w:rPr>
          <w:rFonts w:eastAsia="Arial"/>
        </w:rPr>
        <w:t xml:space="preserve"> </w:t>
      </w:r>
    </w:p>
    <w:p w:rsidR="005075B7" w:rsidRPr="008504AE" w:rsidRDefault="005075B7" w:rsidP="005075B7">
      <w:pPr>
        <w:jc w:val="center"/>
        <w:rPr>
          <w:rFonts w:eastAsia="Arial"/>
          <w:b/>
          <w:bCs/>
        </w:rPr>
      </w:pPr>
      <w:r w:rsidRPr="008504AE">
        <w:rPr>
          <w:rFonts w:eastAsia="Arial"/>
          <w:b/>
          <w:bCs/>
        </w:rPr>
        <w:t>ДЕКЛАРИРАМ, че:</w:t>
      </w:r>
    </w:p>
    <w:p w:rsidR="005075B7" w:rsidRPr="008504AE" w:rsidRDefault="005075B7" w:rsidP="005075B7">
      <w:pPr>
        <w:jc w:val="both"/>
        <w:rPr>
          <w:rFonts w:eastAsia="Arial"/>
          <w:b/>
          <w:bCs/>
        </w:rPr>
      </w:pPr>
    </w:p>
    <w:p w:rsidR="005075B7" w:rsidRPr="008504AE" w:rsidRDefault="005075B7" w:rsidP="005075B7">
      <w:pPr>
        <w:jc w:val="both"/>
        <w:rPr>
          <w:rFonts w:eastAsia="Arial"/>
        </w:rPr>
      </w:pPr>
      <w:r w:rsidRPr="008504AE">
        <w:rPr>
          <w:rFonts w:eastAsia="Arial"/>
        </w:rPr>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rsidR="005075B7" w:rsidRDefault="005075B7" w:rsidP="005075B7">
      <w:pPr>
        <w:jc w:val="both"/>
        <w:rPr>
          <w:rFonts w:eastAsia="Arial"/>
        </w:rPr>
      </w:pPr>
    </w:p>
    <w:p w:rsidR="005075B7" w:rsidRPr="008504AE" w:rsidRDefault="005075B7" w:rsidP="005075B7">
      <w:pPr>
        <w:jc w:val="both"/>
        <w:rPr>
          <w:rFonts w:eastAsia="Arial"/>
        </w:rPr>
      </w:pPr>
      <w:r w:rsidRPr="008504AE">
        <w:rPr>
          <w:rFonts w:eastAsia="Arial"/>
        </w:rPr>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5075B7" w:rsidRPr="008504AE" w:rsidRDefault="005075B7" w:rsidP="005075B7">
      <w:pPr>
        <w:jc w:val="both"/>
        <w:rPr>
          <w:rFonts w:eastAsia="Arial"/>
        </w:rPr>
      </w:pPr>
    </w:p>
    <w:p w:rsidR="005075B7" w:rsidRPr="008504AE" w:rsidRDefault="005075B7" w:rsidP="005075B7">
      <w:pPr>
        <w:jc w:val="both"/>
        <w:rPr>
          <w:rFonts w:eastAsia="Arial"/>
        </w:rPr>
      </w:pPr>
      <w:r w:rsidRPr="008504AE">
        <w:rPr>
          <w:rFonts w:eastAsia="Arial"/>
          <w:b/>
          <w:bCs/>
        </w:rPr>
        <w:t xml:space="preserve">Известна ми е отговорността по чл. 313 от НК за посочване на неверни данни.             </w:t>
      </w:r>
    </w:p>
    <w:p w:rsidR="005075B7" w:rsidRPr="008504AE" w:rsidRDefault="005075B7" w:rsidP="005075B7">
      <w:pPr>
        <w:jc w:val="both"/>
        <w:rPr>
          <w:rFonts w:eastAsia="Arial"/>
        </w:rPr>
      </w:pPr>
    </w:p>
    <w:p w:rsidR="005075B7" w:rsidRPr="008504AE" w:rsidRDefault="005075B7" w:rsidP="005075B7">
      <w:pPr>
        <w:jc w:val="both"/>
        <w:rPr>
          <w:rFonts w:eastAsia="Arial"/>
        </w:rPr>
      </w:pPr>
      <w:r w:rsidRPr="008504AE">
        <w:rPr>
          <w:rFonts w:eastAsia="Arial"/>
        </w:rPr>
        <w:t xml:space="preserve"> </w:t>
      </w:r>
    </w:p>
    <w:p w:rsidR="005075B7" w:rsidRPr="00410A04" w:rsidRDefault="005075B7" w:rsidP="005075B7">
      <w:pPr>
        <w:jc w:val="both"/>
        <w:rPr>
          <w:b/>
        </w:rPr>
      </w:pPr>
      <w:r w:rsidRPr="00410A04">
        <w:rPr>
          <w:b/>
        </w:rPr>
        <w:t>Дата ………………</w:t>
      </w:r>
      <w:r w:rsidR="00DE62AB">
        <w:rPr>
          <w:b/>
        </w:rPr>
        <w:tab/>
      </w:r>
      <w:r w:rsidRPr="00410A04">
        <w:rPr>
          <w:b/>
        </w:rPr>
        <w:tab/>
      </w:r>
      <w:r w:rsidRPr="00410A04">
        <w:rPr>
          <w:b/>
        </w:rPr>
        <w:tab/>
      </w:r>
      <w:r w:rsidRPr="00410A04">
        <w:rPr>
          <w:b/>
        </w:rPr>
        <w:tab/>
      </w:r>
      <w:r w:rsidRPr="00410A04">
        <w:rPr>
          <w:b/>
        </w:rPr>
        <w:tab/>
        <w:t xml:space="preserve">ДЕКЛАРАТОР:        </w:t>
      </w:r>
    </w:p>
    <w:p w:rsidR="005075B7" w:rsidRPr="00410A04" w:rsidRDefault="005075B7" w:rsidP="005075B7">
      <w:pPr>
        <w:jc w:val="both"/>
        <w:rPr>
          <w:b/>
        </w:rPr>
      </w:pPr>
      <w:r w:rsidRPr="00410A04">
        <w:rPr>
          <w:b/>
        </w:rPr>
        <w:t>гр. ……………………..                                                                    /трите имена, подпис/</w:t>
      </w:r>
    </w:p>
    <w:p w:rsidR="005075B7" w:rsidRPr="008504AE" w:rsidRDefault="005075B7" w:rsidP="005075B7">
      <w:pPr>
        <w:jc w:val="right"/>
        <w:rPr>
          <w:i/>
          <w:color w:val="0070C0"/>
          <w:lang w:bidi="hi-IN"/>
        </w:rPr>
      </w:pPr>
    </w:p>
    <w:p w:rsidR="005075B7" w:rsidRPr="008504AE" w:rsidRDefault="005075B7" w:rsidP="005075B7">
      <w:pPr>
        <w:jc w:val="right"/>
        <w:rPr>
          <w:i/>
          <w:color w:val="0070C0"/>
          <w:lang w:bidi="hi-IN"/>
        </w:rPr>
      </w:pPr>
    </w:p>
    <w:p w:rsidR="005075B7" w:rsidRPr="008504AE" w:rsidRDefault="005075B7" w:rsidP="005075B7">
      <w:pPr>
        <w:jc w:val="right"/>
        <w:rPr>
          <w:i/>
          <w:color w:val="0070C0"/>
          <w:lang w:bidi="hi-IN"/>
        </w:rPr>
      </w:pPr>
    </w:p>
    <w:p w:rsidR="005075B7" w:rsidRPr="008504AE" w:rsidRDefault="005075B7" w:rsidP="005075B7">
      <w:pPr>
        <w:jc w:val="right"/>
        <w:rPr>
          <w:i/>
          <w:color w:val="0070C0"/>
          <w:lang w:bidi="hi-IN"/>
        </w:rPr>
      </w:pPr>
    </w:p>
    <w:p w:rsidR="005075B7" w:rsidRPr="008504AE" w:rsidRDefault="005075B7" w:rsidP="005075B7">
      <w:pPr>
        <w:rPr>
          <w:b/>
          <w:bCs/>
        </w:rPr>
      </w:pPr>
    </w:p>
    <w:p w:rsidR="005075B7" w:rsidRPr="008504AE" w:rsidRDefault="005075B7" w:rsidP="005075B7">
      <w:pPr>
        <w:rPr>
          <w:b/>
          <w:bCs/>
        </w:rPr>
      </w:pPr>
    </w:p>
    <w:p w:rsidR="005075B7" w:rsidRPr="008504AE" w:rsidRDefault="005075B7" w:rsidP="005075B7">
      <w:pPr>
        <w:rPr>
          <w:b/>
          <w:bCs/>
        </w:rPr>
      </w:pPr>
    </w:p>
    <w:p w:rsidR="005075B7" w:rsidRPr="008504AE" w:rsidRDefault="005075B7" w:rsidP="005075B7">
      <w:pPr>
        <w:rPr>
          <w:b/>
          <w:bCs/>
        </w:rPr>
      </w:pPr>
    </w:p>
    <w:p w:rsidR="005075B7" w:rsidRDefault="005075B7" w:rsidP="005075B7">
      <w:pPr>
        <w:rPr>
          <w:b/>
          <w:bCs/>
        </w:rPr>
      </w:pPr>
    </w:p>
    <w:p w:rsidR="005075B7" w:rsidRPr="008504AE" w:rsidRDefault="005075B7" w:rsidP="005075B7">
      <w:pPr>
        <w:jc w:val="center"/>
        <w:rPr>
          <w:b/>
          <w:bCs/>
        </w:rPr>
      </w:pPr>
      <w:r>
        <w:rPr>
          <w:b/>
          <w:bCs/>
        </w:rPr>
        <w:br w:type="page"/>
      </w:r>
      <w:r w:rsidRPr="008504AE">
        <w:rPr>
          <w:b/>
          <w:bCs/>
        </w:rPr>
        <w:lastRenderedPageBreak/>
        <w:t>ДЕКЛАРАЦИЯ</w:t>
      </w:r>
    </w:p>
    <w:p w:rsidR="005075B7" w:rsidRPr="008A045C" w:rsidRDefault="005075B7" w:rsidP="005075B7">
      <w:pPr>
        <w:jc w:val="center"/>
        <w:rPr>
          <w:b/>
          <w:bCs/>
        </w:rPr>
      </w:pPr>
      <w:r w:rsidRPr="008A045C">
        <w:rPr>
          <w:b/>
          <w:bCs/>
        </w:rPr>
        <w:t xml:space="preserve">за конфиденциалност по </w:t>
      </w:r>
      <w:r w:rsidRPr="008A045C">
        <w:rPr>
          <w:b/>
          <w:bCs/>
          <w:iCs/>
        </w:rPr>
        <w:t>чл. 102, ал. 1 от ЗОП</w:t>
      </w:r>
    </w:p>
    <w:p w:rsidR="005075B7" w:rsidRPr="008A045C" w:rsidRDefault="005075B7" w:rsidP="005075B7">
      <w:pPr>
        <w:rPr>
          <w:b/>
        </w:rPr>
      </w:pPr>
    </w:p>
    <w:p w:rsidR="005075B7" w:rsidRPr="008504AE" w:rsidRDefault="005075B7" w:rsidP="005075B7">
      <w:pPr>
        <w:jc w:val="both"/>
        <w:rPr>
          <w:rFonts w:eastAsia="Arial"/>
        </w:rPr>
      </w:pPr>
      <w:r w:rsidRPr="008504AE">
        <w:rPr>
          <w:rFonts w:eastAsia="Arial"/>
        </w:rPr>
        <w:t xml:space="preserve">Долуподписаният/ната ....................................................................................................................... с лична карта № ........................, издадена на .................... от ........................, с ЕГН ..........................., в качеството ми на .............................. </w:t>
      </w:r>
      <w:r w:rsidRPr="008504AE">
        <w:rPr>
          <w:rFonts w:eastAsia="Arial"/>
          <w:i/>
        </w:rPr>
        <w:t>(посочва се съответното качество на лицето по чл. 47, ал. 4 от ЗОП),</w:t>
      </w:r>
      <w:r w:rsidRPr="008504AE">
        <w:rPr>
          <w:rFonts w:eastAsia="Arial"/>
        </w:rPr>
        <w:t xml:space="preserve"> представляващ ……………….......…................………………. </w:t>
      </w:r>
      <w:r w:rsidRPr="008504AE">
        <w:rPr>
          <w:rFonts w:eastAsia="Arial"/>
          <w:i/>
        </w:rPr>
        <w:t>(посочва се юридическо лице, едноличен търговец, обединение, в т. ч. обединение, което няма правна форма, участник в обединение),</w:t>
      </w:r>
      <w:r w:rsidRPr="008504AE">
        <w:rPr>
          <w:rFonts w:eastAsia="Arial"/>
        </w:rPr>
        <w:t xml:space="preserve"> участник в открита процедура по ЗОП за възлагане на обществена поръчка с предмет: </w:t>
      </w:r>
      <w:r>
        <w:rPr>
          <w:b/>
          <w:bCs/>
        </w:rPr>
        <w:t>...................................................</w:t>
      </w:r>
    </w:p>
    <w:p w:rsidR="005075B7" w:rsidRPr="008504AE" w:rsidRDefault="005075B7" w:rsidP="005075B7"/>
    <w:p w:rsidR="005075B7" w:rsidRPr="008504AE" w:rsidRDefault="005075B7" w:rsidP="005075B7">
      <w:pPr>
        <w:jc w:val="center"/>
        <w:rPr>
          <w:b/>
          <w:bCs/>
        </w:rPr>
      </w:pPr>
      <w:r w:rsidRPr="008504AE">
        <w:rPr>
          <w:b/>
          <w:bCs/>
        </w:rPr>
        <w:t>ДЕКЛАРИРАМ</w:t>
      </w:r>
      <w:r>
        <w:rPr>
          <w:b/>
          <w:bCs/>
        </w:rPr>
        <w:t>, че</w:t>
      </w:r>
      <w:r w:rsidRPr="008504AE">
        <w:rPr>
          <w:b/>
          <w:bCs/>
        </w:rPr>
        <w:t>:</w:t>
      </w:r>
    </w:p>
    <w:p w:rsidR="005075B7" w:rsidRPr="008504AE" w:rsidRDefault="005075B7" w:rsidP="005075B7"/>
    <w:p w:rsidR="005075B7" w:rsidRPr="008504AE" w:rsidRDefault="005075B7" w:rsidP="005075B7">
      <w:pPr>
        <w:rPr>
          <w:rFonts w:eastAsia="Arial"/>
        </w:rPr>
      </w:pPr>
      <w:r w:rsidRPr="008504AE">
        <w:rPr>
          <w:rFonts w:eastAsia="Arial"/>
        </w:rPr>
        <w:t>1. Информацията, съдържаща се в ................................................................................................</w:t>
      </w:r>
    </w:p>
    <w:p w:rsidR="005075B7" w:rsidRPr="008504AE" w:rsidRDefault="005075B7" w:rsidP="005075B7">
      <w:pPr>
        <w:jc w:val="both"/>
        <w:rPr>
          <w:rFonts w:eastAsia="Arial"/>
        </w:rPr>
      </w:pPr>
      <w:r w:rsidRPr="008504AE">
        <w:rPr>
          <w:rFonts w:eastAsia="Arial"/>
        </w:rPr>
        <w:tab/>
      </w:r>
      <w:r w:rsidRPr="008504AE">
        <w:rPr>
          <w:rFonts w:eastAsia="Arial"/>
        </w:rPr>
        <w:tab/>
      </w:r>
      <w:r w:rsidRPr="008504AE">
        <w:rPr>
          <w:rFonts w:eastAsia="Arial"/>
          <w:i/>
          <w:iCs/>
        </w:rPr>
        <w:t>(посочват се конкретна част/части от техническото предложение)</w:t>
      </w:r>
    </w:p>
    <w:p w:rsidR="005075B7" w:rsidRPr="008504AE" w:rsidRDefault="005075B7" w:rsidP="005075B7">
      <w:pPr>
        <w:jc w:val="both"/>
      </w:pPr>
      <w:r w:rsidRPr="008504AE">
        <w:t>от техническото ни предложение, да се счита за конфиденциална, тъй като съдържа технически и/или търговски тайни (вярното се подчертава).</w:t>
      </w:r>
    </w:p>
    <w:p w:rsidR="005075B7" w:rsidRPr="008504AE" w:rsidRDefault="005075B7" w:rsidP="005075B7">
      <w:pPr>
        <w:jc w:val="both"/>
      </w:pPr>
      <w:r w:rsidRPr="008504AE">
        <w:t>2. Не бихме желали информацията по т.1 да бъде разкривана от Възложителя, освен в предвидените от закона случаи.</w:t>
      </w:r>
    </w:p>
    <w:p w:rsidR="005075B7" w:rsidRPr="008504AE" w:rsidRDefault="005075B7" w:rsidP="005075B7"/>
    <w:p w:rsidR="005075B7" w:rsidRPr="008504AE" w:rsidRDefault="005075B7" w:rsidP="005075B7">
      <w:pPr>
        <w:rPr>
          <w:b/>
          <w:bCs/>
        </w:rPr>
      </w:pPr>
      <w:r w:rsidRPr="008504AE">
        <w:rPr>
          <w:b/>
          <w:bCs/>
        </w:rPr>
        <w:t xml:space="preserve">Известна ми е отговорността по чл. 313 от НК за посочване на неверни данни.             </w:t>
      </w:r>
    </w:p>
    <w:p w:rsidR="005075B7" w:rsidRDefault="005075B7" w:rsidP="005075B7">
      <w:pPr>
        <w:rPr>
          <w:b/>
          <w:bCs/>
        </w:rPr>
      </w:pPr>
      <w:r w:rsidRPr="008504AE">
        <w:rPr>
          <w:b/>
          <w:bCs/>
        </w:rPr>
        <w:tab/>
      </w:r>
    </w:p>
    <w:p w:rsidR="005075B7" w:rsidRPr="008504AE" w:rsidRDefault="005075B7" w:rsidP="005075B7">
      <w:pPr>
        <w:rPr>
          <w:b/>
          <w:bCs/>
        </w:rPr>
      </w:pPr>
    </w:p>
    <w:p w:rsidR="005075B7" w:rsidRPr="00410A04" w:rsidRDefault="005075B7" w:rsidP="005075B7">
      <w:pPr>
        <w:jc w:val="both"/>
        <w:rPr>
          <w:b/>
        </w:rPr>
      </w:pPr>
      <w:r w:rsidRPr="00410A04">
        <w:rPr>
          <w:b/>
        </w:rPr>
        <w:t xml:space="preserve">Дата ………………   </w:t>
      </w:r>
      <w:r w:rsidRPr="00410A04">
        <w:rPr>
          <w:b/>
        </w:rPr>
        <w:tab/>
      </w:r>
      <w:r w:rsidRPr="00410A04">
        <w:rPr>
          <w:b/>
        </w:rPr>
        <w:tab/>
      </w:r>
      <w:r w:rsidRPr="00410A04">
        <w:rPr>
          <w:b/>
        </w:rPr>
        <w:tab/>
      </w:r>
      <w:r w:rsidRPr="00410A04">
        <w:rPr>
          <w:b/>
        </w:rPr>
        <w:tab/>
        <w:t xml:space="preserve">ДЕКЛАРАТОР:        </w:t>
      </w:r>
    </w:p>
    <w:p w:rsidR="005075B7" w:rsidRDefault="005075B7" w:rsidP="005075B7">
      <w:pPr>
        <w:jc w:val="both"/>
        <w:rPr>
          <w:b/>
        </w:rPr>
      </w:pPr>
      <w:r w:rsidRPr="00410A04">
        <w:rPr>
          <w:b/>
        </w:rPr>
        <w:t>гр. ……………………..                                                                    /трите имена, подпис/</w:t>
      </w:r>
    </w:p>
    <w:p w:rsidR="005075B7" w:rsidRDefault="005075B7" w:rsidP="005075B7">
      <w:pPr>
        <w:jc w:val="both"/>
        <w:rPr>
          <w:b/>
        </w:rPr>
      </w:pPr>
    </w:p>
    <w:p w:rsidR="005075B7" w:rsidRDefault="005075B7" w:rsidP="005075B7">
      <w:pPr>
        <w:jc w:val="both"/>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0E4F91">
      <w:pPr>
        <w:jc w:val="center"/>
        <w:rPr>
          <w:b/>
          <w:lang w:val="bg-BG"/>
        </w:rPr>
      </w:pPr>
    </w:p>
    <w:p w:rsidR="005075B7" w:rsidRDefault="005075B7"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1C3544" w:rsidRDefault="001C3544" w:rsidP="005075B7">
      <w:pPr>
        <w:jc w:val="both"/>
        <w:rPr>
          <w:b/>
          <w:lang w:val="bg-BG"/>
        </w:rPr>
      </w:pPr>
    </w:p>
    <w:p w:rsidR="00B85A39" w:rsidRDefault="00B85A39" w:rsidP="001C3544">
      <w:pPr>
        <w:pStyle w:val="Heading6"/>
        <w:spacing w:before="0" w:after="0"/>
        <w:ind w:left="6372"/>
        <w:jc w:val="center"/>
        <w:rPr>
          <w:rFonts w:eastAsia="Times New Roman"/>
          <w:bCs w:val="0"/>
          <w:sz w:val="24"/>
          <w:szCs w:val="24"/>
          <w:lang w:val="bg-BG"/>
        </w:rPr>
      </w:pPr>
    </w:p>
    <w:p w:rsidR="001C3544" w:rsidRPr="00D81306" w:rsidRDefault="001C3544" w:rsidP="001C3544">
      <w:pPr>
        <w:pStyle w:val="Heading6"/>
        <w:spacing w:before="0" w:after="0"/>
        <w:ind w:left="6372"/>
        <w:jc w:val="center"/>
        <w:rPr>
          <w:b w:val="0"/>
          <w:i/>
          <w:sz w:val="24"/>
          <w:szCs w:val="24"/>
          <w:lang w:val="bg-BG"/>
        </w:rPr>
      </w:pPr>
      <w:r w:rsidRPr="00D81306">
        <w:rPr>
          <w:b w:val="0"/>
          <w:i/>
          <w:sz w:val="24"/>
          <w:szCs w:val="24"/>
          <w:lang w:val="bg-BG"/>
        </w:rPr>
        <w:lastRenderedPageBreak/>
        <w:t>Проект на договор</w:t>
      </w:r>
    </w:p>
    <w:p w:rsidR="00413BC5" w:rsidRDefault="00413BC5" w:rsidP="001C3544">
      <w:pPr>
        <w:spacing w:before="120"/>
        <w:rPr>
          <w:b/>
          <w:snapToGrid w:val="0"/>
          <w:lang w:val="ru-RU"/>
        </w:rPr>
      </w:pPr>
    </w:p>
    <w:p w:rsidR="001C3544" w:rsidRPr="00537BCF" w:rsidRDefault="001C3544" w:rsidP="001C3544">
      <w:pPr>
        <w:spacing w:before="120"/>
        <w:rPr>
          <w:b/>
          <w:snapToGrid w:val="0"/>
          <w:lang w:val="ru-RU"/>
        </w:rPr>
      </w:pPr>
      <w:r w:rsidRPr="00537BCF">
        <w:rPr>
          <w:b/>
          <w:snapToGrid w:val="0"/>
          <w:lang w:val="ru-RU"/>
        </w:rPr>
        <w:t xml:space="preserve">ВЪЗЛОЖИТЕЛ: </w:t>
      </w:r>
      <w:r w:rsidRPr="00CA3A18">
        <w:rPr>
          <w:b/>
          <w:lang w:val="ru-RU"/>
        </w:rPr>
        <w:t>„</w:t>
      </w:r>
      <w:r w:rsidRPr="00537BCF">
        <w:rPr>
          <w:b/>
          <w:snapToGrid w:val="0"/>
          <w:lang w:val="ru-RU"/>
        </w:rPr>
        <w:t>ТОПЛОФИКАЦИЯ СОФИЯ” ЕАД</w:t>
      </w:r>
    </w:p>
    <w:p w:rsidR="001C3544" w:rsidRPr="00CA3A18" w:rsidRDefault="001C3544" w:rsidP="001C3544">
      <w:pPr>
        <w:rPr>
          <w:snapToGrid w:val="0"/>
          <w:lang w:val="ru-RU"/>
        </w:rPr>
      </w:pPr>
      <w:r w:rsidRPr="00537BCF">
        <w:rPr>
          <w:b/>
          <w:snapToGrid w:val="0"/>
          <w:lang w:val="ru-RU"/>
        </w:rPr>
        <w:t>ИЗПЪЛНИТЕЛ: ....................................................................</w:t>
      </w:r>
      <w:r w:rsidRPr="00537BCF">
        <w:rPr>
          <w:b/>
          <w:snapToGrid w:val="0"/>
          <w:lang w:val="ru-RU"/>
        </w:rPr>
        <w:tab/>
        <w:t xml:space="preserve">                                </w:t>
      </w:r>
    </w:p>
    <w:p w:rsidR="001C3544" w:rsidRPr="00CA3A18" w:rsidRDefault="001C3544" w:rsidP="001C3544">
      <w:pPr>
        <w:jc w:val="both"/>
        <w:rPr>
          <w:snapToGrid w:val="0"/>
          <w:lang w:val="ru-RU"/>
        </w:rPr>
      </w:pPr>
      <w:r w:rsidRPr="00CA563A">
        <w:rPr>
          <w:b/>
          <w:snapToGrid w:val="0"/>
          <w:lang w:val="ru-RU"/>
        </w:rPr>
        <w:t>ПРЕДМЕТ:</w:t>
      </w:r>
      <w:r w:rsidRPr="00537BCF">
        <w:rPr>
          <w:snapToGrid w:val="0"/>
          <w:lang w:val="ru-RU"/>
        </w:rPr>
        <w:t xml:space="preserve"> </w:t>
      </w:r>
      <w:r w:rsidR="001C7006" w:rsidRPr="00CA3A18">
        <w:rPr>
          <w:b/>
          <w:lang w:val="ru-RU"/>
        </w:rPr>
        <w:t>„</w:t>
      </w:r>
      <w:r w:rsidR="002D3232">
        <w:rPr>
          <w:b/>
          <w:lang w:eastAsia="bg-BG"/>
        </w:rPr>
        <w:t>Д</w:t>
      </w:r>
      <w:r w:rsidR="002D3232" w:rsidRPr="00AA311F">
        <w:rPr>
          <w:b/>
          <w:lang w:eastAsia="bg-BG"/>
        </w:rPr>
        <w:t>ОСТАВКА НА ВОДОМЕРИ С ИМПУЛСЕН ИЗХОД З</w:t>
      </w:r>
      <w:r w:rsidR="002D3232">
        <w:rPr>
          <w:b/>
          <w:lang w:eastAsia="bg-BG"/>
        </w:rPr>
        <w:t>А СТУДЕНА ВОДА ЗА НУЖДИТЕ НА „ТОПЛОФИКАЦИЯ СОФИЯ” ЕАД</w:t>
      </w:r>
      <w:r w:rsidR="001C7006" w:rsidRPr="00CA3A18">
        <w:rPr>
          <w:b/>
          <w:lang w:val="ru-RU"/>
        </w:rPr>
        <w:t>”</w:t>
      </w:r>
    </w:p>
    <w:p w:rsidR="001C3544" w:rsidRDefault="001C3544" w:rsidP="001C3544">
      <w:pPr>
        <w:pStyle w:val="Heading6"/>
        <w:spacing w:before="0" w:after="0"/>
        <w:jc w:val="center"/>
        <w:rPr>
          <w:sz w:val="24"/>
          <w:szCs w:val="24"/>
          <w:lang w:val="ru-RU"/>
        </w:rPr>
      </w:pPr>
    </w:p>
    <w:p w:rsidR="00E8461D" w:rsidRDefault="00E8461D" w:rsidP="00E8461D">
      <w:pPr>
        <w:rPr>
          <w:lang w:val="ru-RU"/>
        </w:rPr>
      </w:pPr>
    </w:p>
    <w:p w:rsidR="00E8461D" w:rsidRDefault="00E8461D" w:rsidP="00E8461D">
      <w:pPr>
        <w:rPr>
          <w:lang w:val="ru-RU"/>
        </w:rPr>
      </w:pPr>
    </w:p>
    <w:p w:rsidR="00E8461D" w:rsidRPr="00E8461D" w:rsidRDefault="00E8461D" w:rsidP="00E8461D">
      <w:pPr>
        <w:rPr>
          <w:lang w:val="ru-RU"/>
        </w:rPr>
      </w:pPr>
    </w:p>
    <w:p w:rsidR="001C3544" w:rsidRPr="00585677" w:rsidRDefault="001C3544" w:rsidP="001C3544">
      <w:pPr>
        <w:rPr>
          <w:lang w:val="ru-RU"/>
        </w:rPr>
      </w:pPr>
    </w:p>
    <w:p w:rsidR="001C3544" w:rsidRPr="00537BCF" w:rsidRDefault="001C3544" w:rsidP="001C3544">
      <w:pPr>
        <w:pStyle w:val="Heading6"/>
        <w:spacing w:before="0" w:after="0"/>
        <w:jc w:val="center"/>
        <w:rPr>
          <w:sz w:val="24"/>
          <w:szCs w:val="24"/>
          <w:lang w:val="ru-RU"/>
        </w:rPr>
      </w:pPr>
      <w:r w:rsidRPr="00537BCF">
        <w:rPr>
          <w:sz w:val="24"/>
          <w:szCs w:val="24"/>
          <w:lang w:val="ru-RU"/>
        </w:rPr>
        <w:t xml:space="preserve">ДОГОВОР  </w:t>
      </w:r>
    </w:p>
    <w:p w:rsidR="001C3544" w:rsidRPr="002C03B7" w:rsidRDefault="001C3544" w:rsidP="001C3544">
      <w:pPr>
        <w:rPr>
          <w:lang w:val="ru-RU"/>
        </w:rPr>
      </w:pPr>
    </w:p>
    <w:p w:rsidR="001C3544" w:rsidRPr="002C03B7" w:rsidRDefault="001C3544" w:rsidP="001C3544">
      <w:pPr>
        <w:rPr>
          <w:lang w:val="ru-RU"/>
        </w:rPr>
      </w:pPr>
    </w:p>
    <w:p w:rsidR="001C3544" w:rsidRPr="002C03B7" w:rsidRDefault="001C3544" w:rsidP="001C3544">
      <w:pPr>
        <w:ind w:firstLine="708"/>
        <w:jc w:val="both"/>
        <w:rPr>
          <w:lang w:val="ru-RU"/>
        </w:rPr>
      </w:pPr>
      <w:r w:rsidRPr="002C03B7">
        <w:rPr>
          <w:lang w:val="ru-RU"/>
        </w:rPr>
        <w:t>Днес, .......…………. 201</w:t>
      </w:r>
      <w:r w:rsidR="008C75E2">
        <w:rPr>
          <w:lang w:val="ru-RU"/>
        </w:rPr>
        <w:t>8</w:t>
      </w:r>
      <w:r w:rsidRPr="002C03B7">
        <w:rPr>
          <w:lang w:val="ru-RU"/>
        </w:rPr>
        <w:t xml:space="preserve"> г., в гр. София между:</w:t>
      </w:r>
    </w:p>
    <w:p w:rsidR="001C3544" w:rsidRPr="002C03B7" w:rsidRDefault="001C3544" w:rsidP="001C3544">
      <w:pPr>
        <w:ind w:firstLine="708"/>
        <w:jc w:val="both"/>
        <w:rPr>
          <w:lang w:val="ru-RU"/>
        </w:rPr>
      </w:pPr>
    </w:p>
    <w:p w:rsidR="001C3544" w:rsidRPr="002C03B7" w:rsidRDefault="001C3544" w:rsidP="001C3544">
      <w:pPr>
        <w:ind w:firstLine="708"/>
        <w:jc w:val="both"/>
        <w:rPr>
          <w:lang w:val="ru-RU"/>
        </w:rPr>
      </w:pPr>
    </w:p>
    <w:p w:rsidR="001C3544" w:rsidRPr="002C03B7" w:rsidRDefault="001C3544" w:rsidP="001C3544">
      <w:pPr>
        <w:ind w:firstLine="708"/>
        <w:jc w:val="both"/>
        <w:rPr>
          <w:lang w:val="ru-RU"/>
        </w:rPr>
      </w:pPr>
      <w:r w:rsidRPr="002C03B7">
        <w:rPr>
          <w:b/>
          <w:lang w:val="ru-RU"/>
        </w:rPr>
        <w:t xml:space="preserve">„ТОПЛОФИКАЦИЯ СОФИЯ” </w:t>
      </w:r>
      <w:r w:rsidRPr="002C03B7">
        <w:rPr>
          <w:b/>
        </w:rPr>
        <w:t>E</w:t>
      </w:r>
      <w:r w:rsidRPr="002C03B7">
        <w:rPr>
          <w:b/>
          <w:lang w:val="ru-RU"/>
        </w:rPr>
        <w:t>АД</w:t>
      </w:r>
      <w:r w:rsidRPr="002C03B7">
        <w:rPr>
          <w:lang w:val="ru-RU"/>
        </w:rPr>
        <w:t xml:space="preserve">, със седалище и адрес на управление: гр. София, ул. „Ястребец” № 23Б, вписано в Търговския регистър на Агенцията по вписванията към Министерството на Правосъдието с ЕИК 831609046, представлявано от </w:t>
      </w:r>
      <w:r w:rsidR="008D1EA0">
        <w:rPr>
          <w:lang w:val="ru-RU"/>
        </w:rPr>
        <w:t>Сашо Чакалски</w:t>
      </w:r>
      <w:r w:rsidRPr="002C03B7">
        <w:rPr>
          <w:lang w:val="ru-RU"/>
        </w:rPr>
        <w:t xml:space="preserve"> - Изпълнителен директор, наричано за краткост в договора </w:t>
      </w:r>
      <w:r w:rsidRPr="002C03B7">
        <w:rPr>
          <w:b/>
          <w:lang w:val="ru-RU"/>
        </w:rPr>
        <w:t>Възложител</w:t>
      </w:r>
      <w:r w:rsidRPr="002C03B7">
        <w:rPr>
          <w:lang w:val="ru-RU"/>
        </w:rPr>
        <w:t>, от една страна</w:t>
      </w:r>
    </w:p>
    <w:p w:rsidR="001C3544" w:rsidRPr="002C03B7" w:rsidRDefault="001C3544" w:rsidP="001C3544">
      <w:pPr>
        <w:jc w:val="both"/>
        <w:rPr>
          <w:lang w:val="ru-RU"/>
        </w:rPr>
      </w:pPr>
    </w:p>
    <w:p w:rsidR="001C3544" w:rsidRPr="002C03B7" w:rsidRDefault="001C3544" w:rsidP="001C3544">
      <w:pPr>
        <w:ind w:firstLine="708"/>
        <w:jc w:val="both"/>
        <w:rPr>
          <w:lang w:val="ru-RU"/>
        </w:rPr>
      </w:pPr>
      <w:r w:rsidRPr="002C03B7">
        <w:rPr>
          <w:lang w:val="ru-RU"/>
        </w:rPr>
        <w:t xml:space="preserve">и </w:t>
      </w:r>
    </w:p>
    <w:p w:rsidR="001C3544" w:rsidRPr="002C03B7" w:rsidRDefault="001C3544" w:rsidP="001C3544">
      <w:pPr>
        <w:jc w:val="both"/>
        <w:rPr>
          <w:lang w:val="ru-RU"/>
        </w:rPr>
      </w:pPr>
    </w:p>
    <w:p w:rsidR="001C3544" w:rsidRPr="002C03B7" w:rsidRDefault="00DE62AB" w:rsidP="001C3544">
      <w:pPr>
        <w:ind w:firstLine="708"/>
        <w:jc w:val="both"/>
        <w:rPr>
          <w:lang w:val="ru-RU"/>
        </w:rPr>
      </w:pPr>
      <w:r w:rsidRPr="00DE62AB">
        <w:rPr>
          <w:lang w:val="ru-RU"/>
        </w:rPr>
        <w:t>„</w:t>
      </w:r>
      <w:r w:rsidR="001C3544" w:rsidRPr="002C03B7">
        <w:rPr>
          <w:lang w:val="ru-RU"/>
        </w:rPr>
        <w:t>...............................................................</w:t>
      </w:r>
      <w:r>
        <w:t>”</w:t>
      </w:r>
      <w:r w:rsidR="001C3544" w:rsidRPr="002C03B7">
        <w:rPr>
          <w:lang w:val="ru-RU"/>
        </w:rPr>
        <w:t xml:space="preserve">, със седалище и адрес на управление: .........................................................., вписано в Търговския регистър на Агенцията по вписванията към Министерството на Правосъдието с ЕИК .............................., представлявано от ………….................................... – Управител/Изпълнителен директор, наричано за краткост в договора </w:t>
      </w:r>
      <w:r w:rsidR="001C3544" w:rsidRPr="002C03B7">
        <w:rPr>
          <w:b/>
          <w:lang w:val="ru-RU"/>
        </w:rPr>
        <w:t>Изпълнител</w:t>
      </w:r>
      <w:r w:rsidR="001C3544" w:rsidRPr="008D1EA0">
        <w:rPr>
          <w:lang w:val="ru-RU"/>
        </w:rPr>
        <w:t>,</w:t>
      </w:r>
      <w:r w:rsidR="001C3544" w:rsidRPr="002C03B7">
        <w:rPr>
          <w:b/>
          <w:lang w:val="ru-RU"/>
        </w:rPr>
        <w:t xml:space="preserve"> </w:t>
      </w:r>
      <w:r w:rsidR="001C3544" w:rsidRPr="002C03B7">
        <w:rPr>
          <w:lang w:val="ru-RU"/>
        </w:rPr>
        <w:t>от друга страна,</w:t>
      </w:r>
    </w:p>
    <w:p w:rsidR="001C3544" w:rsidRPr="002C03B7" w:rsidRDefault="001C3544" w:rsidP="001C3544">
      <w:pPr>
        <w:jc w:val="both"/>
        <w:rPr>
          <w:lang w:val="ru-RU"/>
        </w:rPr>
      </w:pPr>
    </w:p>
    <w:p w:rsidR="001C3544" w:rsidRPr="00670220" w:rsidRDefault="001C3544" w:rsidP="001C3544">
      <w:pPr>
        <w:jc w:val="both"/>
        <w:rPr>
          <w:snapToGrid w:val="0"/>
          <w:lang w:val="ru-RU"/>
        </w:rPr>
      </w:pPr>
      <w:r w:rsidRPr="002C03B7">
        <w:t xml:space="preserve">на основание чл. 183, във вр. чл. 112 от ЗОП и Решение № ……/……………. на Изпълнителния директор на „Топлофикация София” ЕАД за класиране на участниците и избор на изпълнител на обществена поръчка в процедура на договаряне </w:t>
      </w:r>
      <w:r w:rsidRPr="002C03B7">
        <w:rPr>
          <w:lang w:val="bg-BG"/>
        </w:rPr>
        <w:t xml:space="preserve">с предварителна покана за участие </w:t>
      </w:r>
      <w:r w:rsidRPr="002C03B7">
        <w:t xml:space="preserve">с предмет: </w:t>
      </w:r>
      <w:r w:rsidRPr="002C03B7">
        <w:rPr>
          <w:b/>
          <w:lang w:eastAsia="bg-BG"/>
        </w:rPr>
        <w:t>„</w:t>
      </w:r>
      <w:r w:rsidR="00A408A7">
        <w:rPr>
          <w:b/>
          <w:lang w:eastAsia="bg-BG"/>
        </w:rPr>
        <w:t>Д</w:t>
      </w:r>
      <w:r w:rsidR="00A408A7" w:rsidRPr="00AA311F">
        <w:rPr>
          <w:b/>
          <w:lang w:eastAsia="bg-BG"/>
        </w:rPr>
        <w:t>оставка на водомери с импулсен изход з</w:t>
      </w:r>
      <w:r w:rsidR="00A408A7">
        <w:rPr>
          <w:b/>
          <w:lang w:eastAsia="bg-BG"/>
        </w:rPr>
        <w:t>а студена вода за нуждите на „Топлофикация София” ЕАД</w:t>
      </w:r>
      <w:r w:rsidR="002F4C4D" w:rsidRPr="00CA3A18">
        <w:rPr>
          <w:b/>
          <w:lang w:val="ru-RU"/>
        </w:rPr>
        <w:t>”</w:t>
      </w:r>
      <w:r w:rsidRPr="002C03B7">
        <w:t>,</w:t>
      </w:r>
      <w:r w:rsidRPr="002C03B7">
        <w:rPr>
          <w:b/>
        </w:rPr>
        <w:t xml:space="preserve"> </w:t>
      </w:r>
      <w:r w:rsidRPr="002C03B7">
        <w:t>се сключи настоящият договор за следното:</w:t>
      </w:r>
    </w:p>
    <w:p w:rsidR="001C3544" w:rsidRPr="002C03B7" w:rsidRDefault="001C3544" w:rsidP="001C3544">
      <w:pPr>
        <w:jc w:val="both"/>
        <w:rPr>
          <w:lang w:val="ru-RU"/>
        </w:rPr>
      </w:pPr>
    </w:p>
    <w:p w:rsidR="001C3544" w:rsidRPr="002C03B7" w:rsidRDefault="001C3544" w:rsidP="001C3544">
      <w:pPr>
        <w:jc w:val="center"/>
        <w:rPr>
          <w:b/>
          <w:lang w:val="ru-RU"/>
        </w:rPr>
      </w:pPr>
      <w:r w:rsidRPr="002C03B7">
        <w:rPr>
          <w:b/>
          <w:lang w:val="ru-RU"/>
        </w:rPr>
        <w:t>1. ПРЕДМЕТ НА ДОГОВОРА</w:t>
      </w:r>
    </w:p>
    <w:p w:rsidR="001C3544" w:rsidRPr="002C03B7" w:rsidRDefault="001C3544" w:rsidP="001C3544">
      <w:pPr>
        <w:jc w:val="center"/>
        <w:rPr>
          <w:b/>
          <w:lang w:val="ru-RU"/>
        </w:rPr>
      </w:pPr>
    </w:p>
    <w:p w:rsidR="003816E2" w:rsidRDefault="001C3544" w:rsidP="001C3544">
      <w:pPr>
        <w:jc w:val="both"/>
      </w:pPr>
      <w:r w:rsidRPr="002C03B7">
        <w:rPr>
          <w:b/>
          <w:lang w:val="ru-RU"/>
        </w:rPr>
        <w:t>1.1.</w:t>
      </w:r>
      <w:r w:rsidRPr="002C03B7">
        <w:rPr>
          <w:lang w:val="ru-RU"/>
        </w:rPr>
        <w:t xml:space="preserve"> Възложителят възлага, а Изпълнителят приема да изпълни срещу заплащане </w:t>
      </w:r>
      <w:r w:rsidR="002D3232" w:rsidRPr="00A408A7">
        <w:rPr>
          <w:lang w:val="bg-BG" w:eastAsia="bg-BG"/>
        </w:rPr>
        <w:t>д</w:t>
      </w:r>
      <w:r w:rsidR="002D3232" w:rsidRPr="00A408A7">
        <w:rPr>
          <w:lang w:eastAsia="bg-BG"/>
        </w:rPr>
        <w:t>оставка на водомери с импулсен изход за студена вода за нуждите на „Топлофикация София” ЕАД</w:t>
      </w:r>
      <w:r w:rsidRPr="00DE62AB">
        <w:rPr>
          <w:lang w:val="ru-RU"/>
        </w:rPr>
        <w:t>,</w:t>
      </w:r>
      <w:r w:rsidRPr="002C03B7">
        <w:rPr>
          <w:lang w:val="ru-RU"/>
        </w:rPr>
        <w:t xml:space="preserve"> </w:t>
      </w:r>
      <w:r w:rsidRPr="00CA3A18">
        <w:rPr>
          <w:lang w:val="ru-RU"/>
        </w:rPr>
        <w:t xml:space="preserve">конкретизирани по вид и технически данни, </w:t>
      </w:r>
      <w:r w:rsidR="003816E2" w:rsidRPr="00C52B91">
        <w:t xml:space="preserve">съгласно </w:t>
      </w:r>
      <w:r w:rsidR="003816E2">
        <w:rPr>
          <w:lang w:val="ru-RU"/>
        </w:rPr>
        <w:t>Протокол</w:t>
      </w:r>
      <w:r w:rsidR="003816E2">
        <w:t>/</w:t>
      </w:r>
      <w:r w:rsidR="003816E2">
        <w:rPr>
          <w:lang w:val="bg-BG"/>
        </w:rPr>
        <w:t>и</w:t>
      </w:r>
      <w:r w:rsidR="003816E2">
        <w:rPr>
          <w:lang w:val="ru-RU"/>
        </w:rPr>
        <w:t xml:space="preserve"> от договаряне</w:t>
      </w:r>
      <w:r w:rsidR="003816E2" w:rsidRPr="00C52B91">
        <w:t xml:space="preserve"> – Приложение № 1, неразделна част от настоящия договор.</w:t>
      </w:r>
      <w:r w:rsidR="003816E2">
        <w:t xml:space="preserve"> </w:t>
      </w:r>
    </w:p>
    <w:p w:rsidR="001C3544" w:rsidRPr="00CA3A18" w:rsidRDefault="001C3544" w:rsidP="001C3544">
      <w:pPr>
        <w:jc w:val="both"/>
        <w:rPr>
          <w:lang w:val="ru-RU"/>
        </w:rPr>
      </w:pPr>
      <w:r>
        <w:rPr>
          <w:b/>
          <w:lang w:val="ru-RU"/>
        </w:rPr>
        <w:t>1.</w:t>
      </w:r>
      <w:r w:rsidR="00670220">
        <w:rPr>
          <w:b/>
          <w:lang w:val="ru-RU"/>
        </w:rPr>
        <w:t>2</w:t>
      </w:r>
      <w:r w:rsidRPr="00CA3A18">
        <w:rPr>
          <w:b/>
          <w:lang w:val="ru-RU"/>
        </w:rPr>
        <w:t xml:space="preserve">. </w:t>
      </w:r>
      <w:r w:rsidRPr="00CA3A18">
        <w:rPr>
          <w:lang w:val="ru-RU"/>
        </w:rPr>
        <w:t xml:space="preserve">Изпълнителят се задължава да предостави на Възложителя при </w:t>
      </w:r>
      <w:r>
        <w:rPr>
          <w:lang w:val="ru-RU"/>
        </w:rPr>
        <w:t xml:space="preserve">всяка </w:t>
      </w:r>
      <w:r w:rsidRPr="00CA3A18">
        <w:rPr>
          <w:lang w:val="ru-RU"/>
        </w:rPr>
        <w:t>достав</w:t>
      </w:r>
      <w:r>
        <w:rPr>
          <w:lang w:val="ru-RU"/>
        </w:rPr>
        <w:t xml:space="preserve">ка, </w:t>
      </w:r>
      <w:r w:rsidRPr="00CA3A18">
        <w:rPr>
          <w:lang w:val="ru-RU"/>
        </w:rPr>
        <w:t xml:space="preserve">следните документи:  </w:t>
      </w:r>
    </w:p>
    <w:p w:rsidR="001C3544" w:rsidRPr="00CA3A18" w:rsidRDefault="001C3544" w:rsidP="001C3544">
      <w:pPr>
        <w:jc w:val="both"/>
        <w:rPr>
          <w:lang w:val="ru-RU"/>
        </w:rPr>
      </w:pPr>
      <w:r w:rsidRPr="00CA3A18">
        <w:rPr>
          <w:lang w:val="ru-RU"/>
        </w:rPr>
        <w:t>......................................................................................................................................................</w:t>
      </w:r>
    </w:p>
    <w:p w:rsidR="00C43A7C" w:rsidRPr="00C43A7C" w:rsidRDefault="001C3544" w:rsidP="00C43A7C">
      <w:pPr>
        <w:jc w:val="both"/>
        <w:rPr>
          <w:lang w:val="bg-BG"/>
        </w:rPr>
      </w:pPr>
      <w:r>
        <w:rPr>
          <w:b/>
          <w:spacing w:val="2"/>
          <w:lang w:val="ru-RU"/>
        </w:rPr>
        <w:t>1.</w:t>
      </w:r>
      <w:r w:rsidR="00E01A66">
        <w:rPr>
          <w:b/>
          <w:spacing w:val="2"/>
          <w:lang w:val="ru-RU"/>
        </w:rPr>
        <w:t>3</w:t>
      </w:r>
      <w:r w:rsidRPr="00CA3A18">
        <w:rPr>
          <w:b/>
          <w:spacing w:val="2"/>
          <w:lang w:val="ru-RU"/>
        </w:rPr>
        <w:t xml:space="preserve">. </w:t>
      </w:r>
      <w:r w:rsidRPr="00CA3A18">
        <w:rPr>
          <w:spacing w:val="2"/>
          <w:lang w:val="ru-RU"/>
        </w:rPr>
        <w:t xml:space="preserve">Приемането на </w:t>
      </w:r>
      <w:r w:rsidR="00A408A7" w:rsidRPr="00A408A7">
        <w:rPr>
          <w:lang w:eastAsia="bg-BG"/>
        </w:rPr>
        <w:t xml:space="preserve">водомери с импулсен изход за студена вода </w:t>
      </w:r>
      <w:r w:rsidRPr="00CA3A18">
        <w:rPr>
          <w:spacing w:val="2"/>
          <w:lang w:val="ru-RU"/>
        </w:rPr>
        <w:t xml:space="preserve">ще се извърши с подписването на </w:t>
      </w:r>
      <w:r w:rsidRPr="00CA3A18">
        <w:rPr>
          <w:lang w:val="ru-RU"/>
        </w:rPr>
        <w:t>приемо</w:t>
      </w:r>
      <w:r w:rsidRPr="00CA3A18">
        <w:rPr>
          <w:spacing w:val="2"/>
          <w:lang w:val="ru-RU"/>
        </w:rPr>
        <w:t>-предавателен</w:t>
      </w:r>
      <w:r>
        <w:rPr>
          <w:spacing w:val="2"/>
          <w:lang w:val="ru-RU"/>
        </w:rPr>
        <w:t>/и</w:t>
      </w:r>
      <w:r w:rsidRPr="00CA3A18">
        <w:rPr>
          <w:spacing w:val="2"/>
          <w:lang w:val="ru-RU"/>
        </w:rPr>
        <w:t xml:space="preserve"> протокол</w:t>
      </w:r>
      <w:r>
        <w:rPr>
          <w:spacing w:val="2"/>
          <w:lang w:val="ru-RU"/>
        </w:rPr>
        <w:t>/и</w:t>
      </w:r>
      <w:r w:rsidR="00B34DE2">
        <w:rPr>
          <w:lang w:val="ru-RU"/>
        </w:rPr>
        <w:t xml:space="preserve"> </w:t>
      </w:r>
      <w:r w:rsidR="00C43A7C">
        <w:rPr>
          <w:color w:val="000000"/>
        </w:rPr>
        <w:t>подписан/и от Възложителя без забележки</w:t>
      </w:r>
      <w:r w:rsidR="002B0FA8">
        <w:rPr>
          <w:color w:val="000000"/>
          <w:lang w:val="bg-BG"/>
        </w:rPr>
        <w:t>.</w:t>
      </w:r>
    </w:p>
    <w:p w:rsidR="002B0FA8" w:rsidRDefault="002B0FA8" w:rsidP="001C3544">
      <w:pPr>
        <w:jc w:val="center"/>
        <w:rPr>
          <w:b/>
        </w:rPr>
      </w:pPr>
    </w:p>
    <w:p w:rsidR="001C3544" w:rsidRDefault="001C3544" w:rsidP="001C3544">
      <w:pPr>
        <w:jc w:val="center"/>
        <w:rPr>
          <w:b/>
          <w:lang w:val="bg-BG"/>
        </w:rPr>
      </w:pPr>
      <w:r>
        <w:rPr>
          <w:b/>
        </w:rPr>
        <w:lastRenderedPageBreak/>
        <w:t xml:space="preserve">2. </w:t>
      </w:r>
      <w:r w:rsidRPr="00537BCF">
        <w:rPr>
          <w:b/>
        </w:rPr>
        <w:t>СРОК</w:t>
      </w:r>
      <w:r>
        <w:rPr>
          <w:b/>
        </w:rPr>
        <w:t>ОВЕ</w:t>
      </w:r>
      <w:r>
        <w:rPr>
          <w:b/>
          <w:lang w:val="bg-BG"/>
        </w:rPr>
        <w:t xml:space="preserve"> </w:t>
      </w:r>
    </w:p>
    <w:p w:rsidR="001C3544" w:rsidRPr="00CA3A18" w:rsidRDefault="001C3544" w:rsidP="001C3544">
      <w:pPr>
        <w:jc w:val="center"/>
        <w:rPr>
          <w:b/>
          <w:caps/>
          <w:lang w:val="ru-RU"/>
        </w:rPr>
      </w:pPr>
    </w:p>
    <w:p w:rsidR="00670220" w:rsidRDefault="001C3544" w:rsidP="00670220">
      <w:pPr>
        <w:jc w:val="both"/>
      </w:pPr>
      <w:r w:rsidRPr="008E3358">
        <w:rPr>
          <w:b/>
          <w:lang w:val="bg-BG"/>
        </w:rPr>
        <w:t>2.1.</w:t>
      </w:r>
      <w:r w:rsidRPr="00CA3A18">
        <w:rPr>
          <w:lang w:val="ru-RU"/>
        </w:rPr>
        <w:t xml:space="preserve"> </w:t>
      </w:r>
      <w:r w:rsidR="00670220" w:rsidRPr="00537BCF">
        <w:t xml:space="preserve">Срокът за доставка на </w:t>
      </w:r>
      <w:r w:rsidR="00A408A7">
        <w:rPr>
          <w:lang w:val="bg-BG"/>
        </w:rPr>
        <w:t>водомерите</w:t>
      </w:r>
      <w:r w:rsidR="00670220">
        <w:rPr>
          <w:lang w:val="bg-BG"/>
        </w:rPr>
        <w:t xml:space="preserve"> </w:t>
      </w:r>
      <w:r w:rsidR="00670220" w:rsidRPr="00537BCF">
        <w:t xml:space="preserve">е ……… </w:t>
      </w:r>
      <w:r w:rsidR="00670220" w:rsidRPr="00537BCF">
        <w:rPr>
          <w:i/>
        </w:rPr>
        <w:t xml:space="preserve">/не повече от </w:t>
      </w:r>
      <w:r w:rsidR="00670220" w:rsidRPr="004A6D9A">
        <w:rPr>
          <w:i/>
          <w:lang w:val="ru-RU"/>
        </w:rPr>
        <w:t xml:space="preserve">60 </w:t>
      </w:r>
      <w:r w:rsidR="00670220" w:rsidRPr="00537BCF">
        <w:rPr>
          <w:i/>
        </w:rPr>
        <w:t>(шестдесет) календарни дни/</w:t>
      </w:r>
      <w:r w:rsidR="00670220" w:rsidRPr="00537BCF">
        <w:t xml:space="preserve"> </w:t>
      </w:r>
      <w:r w:rsidR="00670220">
        <w:t>от подписването на договора от двете страни.</w:t>
      </w:r>
    </w:p>
    <w:p w:rsidR="001C3544" w:rsidRPr="00CA3A18" w:rsidRDefault="001C3544" w:rsidP="001C3544">
      <w:pPr>
        <w:jc w:val="both"/>
        <w:rPr>
          <w:lang w:val="ru-RU"/>
        </w:rPr>
      </w:pPr>
      <w:r w:rsidRPr="00CA3A18">
        <w:rPr>
          <w:b/>
          <w:lang w:val="ru-RU"/>
        </w:rPr>
        <w:t>2.</w:t>
      </w:r>
      <w:r w:rsidR="00A95B4B">
        <w:rPr>
          <w:b/>
          <w:lang w:val="ru-RU"/>
        </w:rPr>
        <w:t>2</w:t>
      </w:r>
      <w:r w:rsidRPr="00CA3A18">
        <w:rPr>
          <w:b/>
          <w:lang w:val="ru-RU"/>
        </w:rPr>
        <w:t>.</w:t>
      </w:r>
      <w:r w:rsidRPr="00CA3A18">
        <w:rPr>
          <w:lang w:val="ru-RU"/>
        </w:rPr>
        <w:t xml:space="preserve"> </w:t>
      </w:r>
      <w:r w:rsidR="00157CEF" w:rsidRPr="00157CEF">
        <w:rPr>
          <w:lang w:val="ru-RU"/>
        </w:rPr>
        <w:t xml:space="preserve">Общото времетраене на договора е от датата на подписването му от двете страни до </w:t>
      </w:r>
      <w:bookmarkStart w:id="0" w:name="_Hlk497828542"/>
      <w:r w:rsidR="00157CEF" w:rsidRPr="00157CEF">
        <w:rPr>
          <w:lang w:val="ru-RU"/>
        </w:rPr>
        <w:t>изтичане на гара</w:t>
      </w:r>
      <w:r w:rsidR="00157CEF">
        <w:rPr>
          <w:lang w:val="ru-RU"/>
        </w:rPr>
        <w:t>нционния срок</w:t>
      </w:r>
      <w:r w:rsidR="00157CEF" w:rsidRPr="00762349">
        <w:rPr>
          <w:lang w:val="ru-RU"/>
        </w:rPr>
        <w:t xml:space="preserve"> на </w:t>
      </w:r>
      <w:r w:rsidR="00157CEF">
        <w:rPr>
          <w:lang w:val="ru-RU"/>
        </w:rPr>
        <w:t>последно</w:t>
      </w:r>
      <w:r w:rsidR="00157CEF" w:rsidRPr="00762349">
        <w:rPr>
          <w:lang w:val="ru-RU"/>
        </w:rPr>
        <w:t xml:space="preserve"> </w:t>
      </w:r>
      <w:r w:rsidR="00157CEF">
        <w:rPr>
          <w:lang w:val="ru-RU"/>
        </w:rPr>
        <w:t>доставените</w:t>
      </w:r>
      <w:bookmarkEnd w:id="0"/>
      <w:r w:rsidR="00670220">
        <w:rPr>
          <w:lang w:val="ru-RU"/>
        </w:rPr>
        <w:t xml:space="preserve"> </w:t>
      </w:r>
      <w:r w:rsidR="00712913">
        <w:rPr>
          <w:lang w:val="ru-RU"/>
        </w:rPr>
        <w:t>водомери</w:t>
      </w:r>
      <w:r w:rsidR="00157CEF">
        <w:rPr>
          <w:lang w:val="ru-RU"/>
        </w:rPr>
        <w:t>.</w:t>
      </w:r>
      <w:r w:rsidR="00157CEF" w:rsidRPr="00157CEF">
        <w:rPr>
          <w:lang w:val="ru-RU"/>
        </w:rPr>
        <w:t xml:space="preserve"> </w:t>
      </w:r>
    </w:p>
    <w:p w:rsidR="00A95B4B" w:rsidRPr="00AB468F" w:rsidRDefault="001C3544" w:rsidP="00A95B4B">
      <w:pPr>
        <w:jc w:val="both"/>
        <w:rPr>
          <w:color w:val="0000FF"/>
        </w:rPr>
      </w:pPr>
      <w:r w:rsidRPr="00CA3A18">
        <w:rPr>
          <w:b/>
          <w:lang w:val="ru-RU"/>
        </w:rPr>
        <w:t>2.</w:t>
      </w:r>
      <w:r w:rsidR="00A95B4B">
        <w:rPr>
          <w:b/>
          <w:lang w:val="ru-RU"/>
        </w:rPr>
        <w:t>3</w:t>
      </w:r>
      <w:r w:rsidRPr="00CA3A18">
        <w:rPr>
          <w:b/>
          <w:lang w:val="ru-RU"/>
        </w:rPr>
        <w:t>.</w:t>
      </w:r>
      <w:r w:rsidRPr="00CA3A18">
        <w:rPr>
          <w:lang w:val="ru-RU"/>
        </w:rPr>
        <w:t xml:space="preserve"> </w:t>
      </w:r>
      <w:r w:rsidR="00A95B4B" w:rsidRPr="00AB468F">
        <w:t xml:space="preserve">Доставката </w:t>
      </w:r>
      <w:r w:rsidR="00A95B4B">
        <w:t>ще</w:t>
      </w:r>
      <w:r w:rsidR="00A95B4B" w:rsidRPr="00AB468F">
        <w:t xml:space="preserve"> се извърши до складове на възложителя, на следните адреси в гр. София:</w:t>
      </w:r>
    </w:p>
    <w:p w:rsidR="00A95B4B" w:rsidRPr="00A95B4B" w:rsidRDefault="00A95B4B" w:rsidP="00A95B4B">
      <w:pPr>
        <w:pStyle w:val="NoSpacing"/>
        <w:jc w:val="both"/>
        <w:rPr>
          <w:b w:val="0"/>
        </w:rPr>
      </w:pPr>
      <w:r>
        <w:t xml:space="preserve">- </w:t>
      </w:r>
      <w:r w:rsidRPr="00A95B4B">
        <w:rPr>
          <w:b w:val="0"/>
        </w:rPr>
        <w:t xml:space="preserve">ТР „София”, ул. „История </w:t>
      </w:r>
      <w:r w:rsidR="008D1EA0">
        <w:rPr>
          <w:b w:val="0"/>
        </w:rPr>
        <w:t>с</w:t>
      </w:r>
      <w:r w:rsidRPr="00A95B4B">
        <w:rPr>
          <w:b w:val="0"/>
        </w:rPr>
        <w:t>лавянобългарска” №</w:t>
      </w:r>
      <w:r w:rsidR="008D1EA0">
        <w:rPr>
          <w:b w:val="0"/>
        </w:rPr>
        <w:t xml:space="preserve"> </w:t>
      </w:r>
      <w:r w:rsidRPr="00A95B4B">
        <w:rPr>
          <w:b w:val="0"/>
        </w:rPr>
        <w:t>6;</w:t>
      </w:r>
    </w:p>
    <w:p w:rsidR="00A95B4B" w:rsidRPr="00A95B4B" w:rsidRDefault="00A95B4B" w:rsidP="00A95B4B">
      <w:pPr>
        <w:pStyle w:val="NoSpacing"/>
        <w:jc w:val="both"/>
        <w:rPr>
          <w:b w:val="0"/>
        </w:rPr>
      </w:pPr>
      <w:r>
        <w:rPr>
          <w:b w:val="0"/>
        </w:rPr>
        <w:t xml:space="preserve">- </w:t>
      </w:r>
      <w:r w:rsidRPr="00A95B4B">
        <w:rPr>
          <w:b w:val="0"/>
        </w:rPr>
        <w:t xml:space="preserve">ТР „София </w:t>
      </w:r>
      <w:r w:rsidR="008D1EA0">
        <w:rPr>
          <w:b w:val="0"/>
        </w:rPr>
        <w:t>И</w:t>
      </w:r>
      <w:r w:rsidRPr="00A95B4B">
        <w:rPr>
          <w:b w:val="0"/>
        </w:rPr>
        <w:t>зток”, бул. „Цариградско шосе” №</w:t>
      </w:r>
      <w:r w:rsidR="008D1EA0">
        <w:rPr>
          <w:b w:val="0"/>
        </w:rPr>
        <w:t xml:space="preserve"> </w:t>
      </w:r>
      <w:r w:rsidRPr="00A95B4B">
        <w:rPr>
          <w:b w:val="0"/>
        </w:rPr>
        <w:t>28;</w:t>
      </w:r>
    </w:p>
    <w:p w:rsidR="00A95B4B" w:rsidRPr="00A95B4B" w:rsidRDefault="00A95B4B" w:rsidP="00A95B4B">
      <w:pPr>
        <w:pStyle w:val="NoSpacing"/>
        <w:jc w:val="both"/>
        <w:rPr>
          <w:b w:val="0"/>
        </w:rPr>
      </w:pPr>
      <w:r>
        <w:rPr>
          <w:b w:val="0"/>
        </w:rPr>
        <w:t xml:space="preserve">- </w:t>
      </w:r>
      <w:r w:rsidRPr="00A95B4B">
        <w:rPr>
          <w:b w:val="0"/>
        </w:rPr>
        <w:t>ТР „Земляне”, ул. „Природа” №</w:t>
      </w:r>
      <w:r w:rsidR="008D1EA0">
        <w:rPr>
          <w:b w:val="0"/>
        </w:rPr>
        <w:t xml:space="preserve"> </w:t>
      </w:r>
      <w:r w:rsidRPr="00A95B4B">
        <w:rPr>
          <w:b w:val="0"/>
        </w:rPr>
        <w:t>2;</w:t>
      </w:r>
    </w:p>
    <w:p w:rsidR="00A95B4B" w:rsidRPr="00A95B4B" w:rsidRDefault="00A95B4B" w:rsidP="00A95B4B">
      <w:pPr>
        <w:pStyle w:val="NoSpacing"/>
        <w:jc w:val="both"/>
        <w:rPr>
          <w:b w:val="0"/>
          <w:i/>
        </w:rPr>
      </w:pPr>
      <w:r>
        <w:rPr>
          <w:b w:val="0"/>
        </w:rPr>
        <w:t xml:space="preserve">- </w:t>
      </w:r>
      <w:r w:rsidRPr="00A95B4B">
        <w:rPr>
          <w:b w:val="0"/>
        </w:rPr>
        <w:t>ТР „Люлин”, ул. „Владимир Зографов” №</w:t>
      </w:r>
      <w:r w:rsidR="008D1EA0">
        <w:rPr>
          <w:b w:val="0"/>
        </w:rPr>
        <w:t xml:space="preserve"> </w:t>
      </w:r>
      <w:r w:rsidRPr="00A95B4B">
        <w:rPr>
          <w:b w:val="0"/>
        </w:rPr>
        <w:t>90.</w:t>
      </w:r>
    </w:p>
    <w:p w:rsidR="001C3544" w:rsidRPr="002C03B7" w:rsidRDefault="001C3544" w:rsidP="001C3544">
      <w:pPr>
        <w:pStyle w:val="NoSpacing"/>
        <w:jc w:val="both"/>
        <w:rPr>
          <w:b w:val="0"/>
          <w:lang w:val="ru-RU"/>
        </w:rPr>
      </w:pPr>
    </w:p>
    <w:p w:rsidR="001C3544" w:rsidRPr="002C03B7" w:rsidRDefault="001C3544" w:rsidP="001C3544">
      <w:pPr>
        <w:ind w:left="3960"/>
        <w:rPr>
          <w:lang w:val="ru-RU"/>
        </w:rPr>
      </w:pPr>
      <w:r w:rsidRPr="002C03B7">
        <w:rPr>
          <w:b/>
          <w:lang w:val="ru-RU"/>
        </w:rPr>
        <w:t>3. ЦЕНА</w:t>
      </w:r>
    </w:p>
    <w:p w:rsidR="001C3544" w:rsidRPr="002C03B7" w:rsidRDefault="001C3544" w:rsidP="001C3544">
      <w:pPr>
        <w:rPr>
          <w:b/>
          <w:lang w:val="ru-RU"/>
        </w:rPr>
      </w:pPr>
    </w:p>
    <w:p w:rsidR="003816E2" w:rsidRDefault="001C3544" w:rsidP="001C3544">
      <w:pPr>
        <w:jc w:val="both"/>
        <w:rPr>
          <w:lang w:val="ru-RU"/>
        </w:rPr>
      </w:pPr>
      <w:r w:rsidRPr="00CA3A18">
        <w:rPr>
          <w:b/>
          <w:lang w:val="ru-RU"/>
        </w:rPr>
        <w:t>3.1.</w:t>
      </w:r>
      <w:r w:rsidRPr="00CA3A18">
        <w:rPr>
          <w:lang w:val="ru-RU"/>
        </w:rPr>
        <w:t xml:space="preserve"> Общата стойност за изпълнение на договора</w:t>
      </w:r>
      <w:r w:rsidR="003816E2">
        <w:rPr>
          <w:lang w:val="ru-RU"/>
        </w:rPr>
        <w:t xml:space="preserve"> </w:t>
      </w:r>
      <w:r w:rsidR="00943F3D">
        <w:rPr>
          <w:lang w:val="ru-RU"/>
        </w:rPr>
        <w:t xml:space="preserve">е </w:t>
      </w:r>
      <w:r w:rsidR="003816E2">
        <w:rPr>
          <w:lang w:val="ru-RU"/>
        </w:rPr>
        <w:t xml:space="preserve">…………. (словом) </w:t>
      </w:r>
      <w:r w:rsidR="003816E2" w:rsidRPr="002C03B7">
        <w:rPr>
          <w:b/>
          <w:lang w:val="bg-BG"/>
        </w:rPr>
        <w:t>лева без ДДС</w:t>
      </w:r>
      <w:r w:rsidRPr="00CA3A18">
        <w:rPr>
          <w:lang w:val="ru-RU"/>
        </w:rPr>
        <w:t xml:space="preserve">, </w:t>
      </w:r>
      <w:r w:rsidR="003816E2" w:rsidRPr="00E14259">
        <w:rPr>
          <w:lang w:val="ru-RU"/>
        </w:rPr>
        <w:t xml:space="preserve">съгласно </w:t>
      </w:r>
      <w:r w:rsidR="003816E2">
        <w:rPr>
          <w:lang w:val="ru-RU"/>
        </w:rPr>
        <w:t>Протокол</w:t>
      </w:r>
      <w:r w:rsidR="003816E2">
        <w:t>/</w:t>
      </w:r>
      <w:r w:rsidR="003816E2">
        <w:rPr>
          <w:lang w:val="bg-BG"/>
        </w:rPr>
        <w:t>и</w:t>
      </w:r>
      <w:r w:rsidR="003816E2">
        <w:rPr>
          <w:lang w:val="ru-RU"/>
        </w:rPr>
        <w:t xml:space="preserve"> от договаряне -</w:t>
      </w:r>
      <w:r w:rsidR="003816E2" w:rsidRPr="003816E2">
        <w:t xml:space="preserve"> </w:t>
      </w:r>
      <w:r w:rsidR="003816E2" w:rsidRPr="00C52B91">
        <w:t>Приложение № 1, нераз</w:t>
      </w:r>
      <w:r w:rsidR="003816E2">
        <w:t>делна част от настоящия договор</w:t>
      </w:r>
      <w:r w:rsidR="003816E2">
        <w:rPr>
          <w:lang w:val="ru-RU"/>
        </w:rPr>
        <w:t>.</w:t>
      </w:r>
    </w:p>
    <w:p w:rsidR="001C3544" w:rsidRDefault="003816E2" w:rsidP="001C3544">
      <w:pPr>
        <w:jc w:val="both"/>
      </w:pPr>
      <w:r>
        <w:rPr>
          <w:b/>
          <w:lang w:val="ru-RU"/>
        </w:rPr>
        <w:t>3.2</w:t>
      </w:r>
      <w:r w:rsidR="001C3544" w:rsidRPr="00131D53">
        <w:rPr>
          <w:b/>
          <w:lang w:val="ru-RU"/>
        </w:rPr>
        <w:t>.</w:t>
      </w:r>
      <w:r w:rsidR="001C3544">
        <w:rPr>
          <w:lang w:val="ru-RU"/>
        </w:rPr>
        <w:t xml:space="preserve"> </w:t>
      </w:r>
      <w:r w:rsidRPr="00E93341">
        <w:t>В цената</w:t>
      </w:r>
      <w:r w:rsidRPr="00E93341">
        <w:rPr>
          <w:spacing w:val="10"/>
        </w:rPr>
        <w:t xml:space="preserve"> по т.3.1. </w:t>
      </w:r>
      <w:r w:rsidRPr="00E93341">
        <w:t>са включени всички разходи на Изпълнителя за изпълнението на договора.</w:t>
      </w:r>
    </w:p>
    <w:p w:rsidR="003816E2" w:rsidRPr="00E93341" w:rsidRDefault="003816E2" w:rsidP="003816E2">
      <w:pPr>
        <w:jc w:val="both"/>
      </w:pPr>
      <w:r w:rsidRPr="00E93341">
        <w:rPr>
          <w:b/>
          <w:lang w:val="ru-RU"/>
        </w:rPr>
        <w:t>3.3.</w:t>
      </w:r>
      <w:r w:rsidRPr="00E93341">
        <w:rPr>
          <w:lang w:val="ru-RU"/>
        </w:rPr>
        <w:t xml:space="preserve"> Единичните цени за изпълнение на предмета на договора са посочени </w:t>
      </w:r>
      <w:r w:rsidR="00172C9D">
        <w:rPr>
          <w:lang w:val="ru-RU"/>
        </w:rPr>
        <w:t xml:space="preserve">в </w:t>
      </w:r>
      <w:bookmarkStart w:id="1" w:name="_GoBack"/>
      <w:bookmarkEnd w:id="1"/>
      <w:r>
        <w:rPr>
          <w:lang w:val="ru-RU"/>
        </w:rPr>
        <w:t>Протокол</w:t>
      </w:r>
      <w:r>
        <w:t>/</w:t>
      </w:r>
      <w:r>
        <w:rPr>
          <w:lang w:val="bg-BG"/>
        </w:rPr>
        <w:t>и</w:t>
      </w:r>
      <w:r>
        <w:rPr>
          <w:lang w:val="ru-RU"/>
        </w:rPr>
        <w:t xml:space="preserve"> от договаряне -</w:t>
      </w:r>
      <w:r w:rsidRPr="003816E2">
        <w:t xml:space="preserve"> </w:t>
      </w:r>
      <w:r>
        <w:t>Приложение № 1</w:t>
      </w:r>
      <w:r w:rsidRPr="00C52B91">
        <w:t>, неразделна част от настоящия договор.</w:t>
      </w:r>
      <w:r>
        <w:t xml:space="preserve"> </w:t>
      </w:r>
    </w:p>
    <w:p w:rsidR="003816E2" w:rsidRPr="00E93341" w:rsidRDefault="003816E2" w:rsidP="003816E2">
      <w:pPr>
        <w:jc w:val="both"/>
        <w:rPr>
          <w:b/>
          <w:lang w:val="ru-RU"/>
        </w:rPr>
      </w:pPr>
      <w:r w:rsidRPr="00E93341">
        <w:rPr>
          <w:b/>
        </w:rPr>
        <w:t>3.4.</w:t>
      </w:r>
      <w:r w:rsidRPr="00E93341">
        <w:t xml:space="preserve"> Единичните цени са окончателни и не подлежат на промяна за целия срок на действие на договора, освен в предвидените по ЗОП случай.</w:t>
      </w:r>
    </w:p>
    <w:p w:rsidR="001C3544" w:rsidRPr="002C03B7" w:rsidRDefault="001C3544" w:rsidP="001C3544">
      <w:pPr>
        <w:jc w:val="both"/>
        <w:rPr>
          <w:b/>
          <w:lang w:val="ru-RU"/>
        </w:rPr>
      </w:pPr>
    </w:p>
    <w:p w:rsidR="001C3544" w:rsidRPr="002C03B7" w:rsidRDefault="001C3544" w:rsidP="001C3544">
      <w:pPr>
        <w:jc w:val="center"/>
        <w:rPr>
          <w:b/>
          <w:lang w:val="ru-RU"/>
        </w:rPr>
      </w:pPr>
      <w:r w:rsidRPr="002C03B7">
        <w:rPr>
          <w:b/>
          <w:lang w:val="ru-RU"/>
        </w:rPr>
        <w:t>4. НАЧИН НА ПЛАЩАНЕ</w:t>
      </w:r>
    </w:p>
    <w:p w:rsidR="001C3544" w:rsidRPr="002C03B7" w:rsidRDefault="001C3544" w:rsidP="001C3544">
      <w:pPr>
        <w:jc w:val="center"/>
        <w:rPr>
          <w:b/>
          <w:lang w:val="ru-RU"/>
        </w:rPr>
      </w:pPr>
    </w:p>
    <w:p w:rsidR="001C3544" w:rsidRPr="000111D5" w:rsidRDefault="001C3544" w:rsidP="001C3544">
      <w:pPr>
        <w:jc w:val="both"/>
        <w:rPr>
          <w:lang w:val="bg-BG"/>
        </w:rPr>
      </w:pPr>
      <w:r w:rsidRPr="00233A6A">
        <w:rPr>
          <w:b/>
          <w:lang w:val="ru-RU"/>
        </w:rPr>
        <w:t>4.1.</w:t>
      </w:r>
      <w:r w:rsidR="00A95B4B">
        <w:rPr>
          <w:lang w:val="ru-RU"/>
        </w:rPr>
        <w:t xml:space="preserve"> </w:t>
      </w:r>
      <w:r w:rsidR="00A95B4B" w:rsidRPr="00537BCF">
        <w:rPr>
          <w:lang w:val="ru-RU"/>
        </w:rPr>
        <w:t>В</w:t>
      </w:r>
      <w:r w:rsidR="00A95B4B" w:rsidRPr="00537BCF">
        <w:t>ъзложителят заплаща цената на доставен</w:t>
      </w:r>
      <w:r w:rsidR="00A95B4B">
        <w:t xml:space="preserve">ите </w:t>
      </w:r>
      <w:r w:rsidR="00712913">
        <w:rPr>
          <w:lang w:val="bg-BG"/>
        </w:rPr>
        <w:t>водомери</w:t>
      </w:r>
      <w:r w:rsidR="00A95B4B" w:rsidRPr="00537BCF">
        <w:t xml:space="preserve"> в срок до 30 </w:t>
      </w:r>
      <w:r w:rsidR="00A95B4B">
        <w:rPr>
          <w:lang w:val="bg-BG"/>
        </w:rPr>
        <w:t xml:space="preserve">(тридесет) </w:t>
      </w:r>
      <w:r w:rsidRPr="000111D5">
        <w:rPr>
          <w:lang w:val="bg-BG"/>
        </w:rPr>
        <w:t>календарни дни след представянето</w:t>
      </w:r>
      <w:r w:rsidR="00943F3D">
        <w:rPr>
          <w:lang w:val="bg-BG"/>
        </w:rPr>
        <w:t xml:space="preserve"> на </w:t>
      </w:r>
      <w:r w:rsidR="00943F3D" w:rsidRPr="000111D5">
        <w:rPr>
          <w:lang w:val="bg-BG"/>
        </w:rPr>
        <w:t>приемо-предавателен</w:t>
      </w:r>
      <w:r w:rsidR="00943F3D">
        <w:rPr>
          <w:lang w:val="bg-BG"/>
        </w:rPr>
        <w:t>/и</w:t>
      </w:r>
      <w:r w:rsidR="00943F3D" w:rsidRPr="000111D5">
        <w:rPr>
          <w:lang w:val="bg-BG"/>
        </w:rPr>
        <w:t xml:space="preserve"> протокол</w:t>
      </w:r>
      <w:r w:rsidR="00943F3D">
        <w:rPr>
          <w:lang w:val="bg-BG"/>
        </w:rPr>
        <w:t>/и</w:t>
      </w:r>
      <w:r w:rsidR="00943F3D" w:rsidRPr="000111D5">
        <w:rPr>
          <w:lang w:val="bg-BG"/>
        </w:rPr>
        <w:t xml:space="preserve"> </w:t>
      </w:r>
      <w:r w:rsidR="00943F3D">
        <w:rPr>
          <w:lang w:val="bg-BG"/>
        </w:rPr>
        <w:t xml:space="preserve">и </w:t>
      </w:r>
      <w:r w:rsidRPr="000111D5">
        <w:rPr>
          <w:lang w:val="bg-BG"/>
        </w:rPr>
        <w:t>фактура</w:t>
      </w:r>
      <w:r w:rsidR="00A95B4B">
        <w:rPr>
          <w:lang w:val="bg-BG"/>
        </w:rPr>
        <w:t>/и</w:t>
      </w:r>
      <w:r w:rsidR="00943F3D">
        <w:rPr>
          <w:lang w:val="bg-BG"/>
        </w:rPr>
        <w:t>.</w:t>
      </w:r>
    </w:p>
    <w:p w:rsidR="001C3544" w:rsidRDefault="001C3544" w:rsidP="001C3544">
      <w:pPr>
        <w:jc w:val="both"/>
        <w:rPr>
          <w:lang w:val="ru-RU"/>
        </w:rPr>
      </w:pPr>
      <w:r>
        <w:rPr>
          <w:b/>
          <w:lang w:val="ru-RU"/>
        </w:rPr>
        <w:t>4.2</w:t>
      </w:r>
      <w:r w:rsidRPr="00537BCF">
        <w:rPr>
          <w:b/>
          <w:lang w:val="ru-RU"/>
        </w:rPr>
        <w:t>.</w:t>
      </w:r>
      <w:r w:rsidRPr="00537BCF">
        <w:rPr>
          <w:lang w:val="ru-RU"/>
        </w:rPr>
        <w:t xml:space="preserve"> Всички плащания се извършват с платежно нареждане по банковата сметка на Изпълнителя, при: </w:t>
      </w:r>
    </w:p>
    <w:p w:rsidR="001C3544" w:rsidRPr="00537BCF" w:rsidRDefault="001C3544" w:rsidP="001C3544">
      <w:pPr>
        <w:jc w:val="both"/>
        <w:rPr>
          <w:b/>
          <w:lang w:val="ru-RU"/>
        </w:rPr>
      </w:pPr>
    </w:p>
    <w:p w:rsidR="001C3544" w:rsidRPr="00943F3D" w:rsidRDefault="001C3544" w:rsidP="001C3544">
      <w:pPr>
        <w:jc w:val="both"/>
        <w:rPr>
          <w:b/>
          <w:lang w:val="ru-RU"/>
        </w:rPr>
      </w:pPr>
      <w:r w:rsidRPr="00943F3D">
        <w:rPr>
          <w:b/>
          <w:lang w:val="ru-RU"/>
        </w:rPr>
        <w:t xml:space="preserve">Банка: ………………………. </w:t>
      </w:r>
    </w:p>
    <w:p w:rsidR="001C3544" w:rsidRPr="00943F3D" w:rsidRDefault="001C3544" w:rsidP="001C3544">
      <w:pPr>
        <w:jc w:val="both"/>
        <w:rPr>
          <w:b/>
          <w:lang w:val="ru-RU"/>
        </w:rPr>
      </w:pPr>
      <w:r w:rsidRPr="00943F3D">
        <w:rPr>
          <w:b/>
        </w:rPr>
        <w:t>IBAN</w:t>
      </w:r>
      <w:r w:rsidRPr="00943F3D">
        <w:rPr>
          <w:b/>
          <w:lang w:val="ru-RU"/>
        </w:rPr>
        <w:t xml:space="preserve">: ……………………… </w:t>
      </w:r>
    </w:p>
    <w:p w:rsidR="001C3544" w:rsidRPr="00943F3D" w:rsidRDefault="001C3544" w:rsidP="001C3544">
      <w:pPr>
        <w:jc w:val="both"/>
        <w:rPr>
          <w:b/>
          <w:lang w:val="ru-RU"/>
        </w:rPr>
      </w:pPr>
      <w:r w:rsidRPr="00943F3D">
        <w:rPr>
          <w:b/>
        </w:rPr>
        <w:t>BIC</w:t>
      </w:r>
      <w:r w:rsidRPr="00943F3D">
        <w:rPr>
          <w:b/>
          <w:lang w:val="ru-RU"/>
        </w:rPr>
        <w:t>: ………………….</w:t>
      </w:r>
    </w:p>
    <w:p w:rsidR="001C3544" w:rsidRDefault="001C3544" w:rsidP="001C3544">
      <w:pPr>
        <w:jc w:val="both"/>
        <w:rPr>
          <w:b/>
          <w:lang w:val="ru-RU"/>
        </w:rPr>
      </w:pPr>
    </w:p>
    <w:p w:rsidR="001C3544" w:rsidRPr="006C44E6" w:rsidRDefault="001C3544" w:rsidP="001C3544">
      <w:pPr>
        <w:jc w:val="both"/>
        <w:rPr>
          <w:b/>
        </w:rPr>
      </w:pPr>
      <w:r w:rsidRPr="008C23D5">
        <w:rPr>
          <w:rFonts w:eastAsia="Batang"/>
          <w:b/>
        </w:rPr>
        <w:t>4.3</w:t>
      </w:r>
      <w:r w:rsidRPr="006C44E6">
        <w:rPr>
          <w:rFonts w:eastAsia="Batang"/>
        </w:rPr>
        <w:t xml:space="preserve">. </w:t>
      </w:r>
      <w:r w:rsidRPr="006C44E6">
        <w:t xml:space="preserve">При промяна на банковата сметка, посочена в предходната </w:t>
      </w:r>
      <w:r>
        <w:t>точка</w:t>
      </w:r>
      <w:r w:rsidRPr="006C44E6">
        <w:t>, Изпълнителят уведомява Възложителя писмено в 3-дневен срок от настъпване на промяната. В случай че Изпълнителят не уведоми Възложителя в този срок или в по-кратък, ако последният е разумен с оглед настъпването на падежа, плащането по сметката се счита за валидно извършено, а задължението за плащане в съответния размер – за погасено.</w:t>
      </w:r>
    </w:p>
    <w:p w:rsidR="001C3544" w:rsidRPr="002C03B7" w:rsidRDefault="001C3544" w:rsidP="001C3544">
      <w:pPr>
        <w:rPr>
          <w:b/>
          <w:lang w:val="ru-RU"/>
        </w:rPr>
      </w:pPr>
    </w:p>
    <w:p w:rsidR="001C3544" w:rsidRPr="002C03B7" w:rsidRDefault="001C3544" w:rsidP="001C3544">
      <w:pPr>
        <w:jc w:val="center"/>
        <w:rPr>
          <w:b/>
          <w:lang w:val="ru-RU"/>
        </w:rPr>
      </w:pPr>
      <w:r w:rsidRPr="002C03B7">
        <w:rPr>
          <w:b/>
          <w:lang w:val="ru-RU"/>
        </w:rPr>
        <w:t>5. ПРАВА И ЗАДЪЛЖЕНИЯ НА ИЗПЪЛНИТЕЛЯ</w:t>
      </w:r>
    </w:p>
    <w:p w:rsidR="001C3544" w:rsidRPr="002C03B7" w:rsidRDefault="001C3544" w:rsidP="001C3544">
      <w:pPr>
        <w:jc w:val="center"/>
        <w:rPr>
          <w:b/>
          <w:lang w:val="ru-RU"/>
        </w:rPr>
      </w:pPr>
    </w:p>
    <w:p w:rsidR="001C3544" w:rsidRPr="00CA3A18" w:rsidRDefault="001C3544" w:rsidP="001C3544">
      <w:pPr>
        <w:autoSpaceDE w:val="0"/>
        <w:jc w:val="both"/>
        <w:rPr>
          <w:lang w:val="ru-RU"/>
        </w:rPr>
      </w:pPr>
      <w:r w:rsidRPr="00CA3A18">
        <w:rPr>
          <w:b/>
          <w:lang w:val="ru-RU"/>
        </w:rPr>
        <w:t>5.1.</w:t>
      </w:r>
      <w:r w:rsidRPr="00CA3A18">
        <w:rPr>
          <w:lang w:val="ru-RU"/>
        </w:rPr>
        <w:t xml:space="preserve"> Изпълнителят се задължава да изпълни качествено и в срок доставк</w:t>
      </w:r>
      <w:r>
        <w:rPr>
          <w:lang w:val="ru-RU"/>
        </w:rPr>
        <w:t>ите</w:t>
      </w:r>
      <w:r w:rsidRPr="00CA3A18">
        <w:rPr>
          <w:lang w:val="ru-RU"/>
        </w:rPr>
        <w:t>, в съответствие с условията на този договор и приложенията към него.</w:t>
      </w:r>
    </w:p>
    <w:p w:rsidR="001C3544" w:rsidRPr="00CA3A18" w:rsidRDefault="001C3544" w:rsidP="001C3544">
      <w:pPr>
        <w:tabs>
          <w:tab w:val="left" w:pos="1980"/>
        </w:tabs>
        <w:jc w:val="both"/>
        <w:rPr>
          <w:lang w:val="ru-RU"/>
        </w:rPr>
      </w:pPr>
      <w:r w:rsidRPr="00CA3A18">
        <w:rPr>
          <w:b/>
          <w:lang w:val="ru-RU"/>
        </w:rPr>
        <w:t>5.2.</w:t>
      </w:r>
      <w:r w:rsidRPr="00CA3A18">
        <w:rPr>
          <w:lang w:val="ru-RU"/>
        </w:rPr>
        <w:t xml:space="preserve"> Изпълнителят се задължава да осигури транспорт и фабрична опаковка на </w:t>
      </w:r>
      <w:r w:rsidR="00261BF3">
        <w:rPr>
          <w:lang w:val="bg-BG"/>
        </w:rPr>
        <w:t>водомерите</w:t>
      </w:r>
      <w:r w:rsidRPr="00CA3A18">
        <w:rPr>
          <w:lang w:val="ru-RU"/>
        </w:rPr>
        <w:t xml:space="preserve">, която да </w:t>
      </w:r>
      <w:r w:rsidR="006D79FB">
        <w:rPr>
          <w:lang w:val="ru-RU"/>
        </w:rPr>
        <w:t xml:space="preserve">предпазва </w:t>
      </w:r>
      <w:r w:rsidR="00712913">
        <w:rPr>
          <w:lang w:val="ru-RU"/>
        </w:rPr>
        <w:t>водомерите</w:t>
      </w:r>
      <w:r w:rsidR="006D79FB">
        <w:rPr>
          <w:lang w:val="ru-RU"/>
        </w:rPr>
        <w:t xml:space="preserve"> от</w:t>
      </w:r>
      <w:r w:rsidRPr="00CA3A18">
        <w:rPr>
          <w:lang w:val="ru-RU"/>
        </w:rPr>
        <w:t xml:space="preserve"> външни въздействия по време на транспортирането </w:t>
      </w:r>
      <w:r>
        <w:rPr>
          <w:lang w:val="bg-BG"/>
        </w:rPr>
        <w:t>и</w:t>
      </w:r>
      <w:r w:rsidRPr="00CA3A18">
        <w:rPr>
          <w:lang w:val="ru-RU"/>
        </w:rPr>
        <w:t xml:space="preserve"> товарно-разтоварните работи</w:t>
      </w:r>
      <w:r w:rsidR="006D79FB">
        <w:rPr>
          <w:lang w:val="ru-RU"/>
        </w:rPr>
        <w:t xml:space="preserve"> и съхранението на склад</w:t>
      </w:r>
      <w:r w:rsidRPr="00CA3A18">
        <w:rPr>
          <w:lang w:val="ru-RU"/>
        </w:rPr>
        <w:t>, съгласно изискванията на Техническата спецификация на Възложителя.</w:t>
      </w:r>
    </w:p>
    <w:p w:rsidR="001C3544" w:rsidRPr="00CA3A18" w:rsidRDefault="001C3544" w:rsidP="001C3544">
      <w:pPr>
        <w:jc w:val="both"/>
        <w:rPr>
          <w:lang w:val="ru-RU"/>
        </w:rPr>
      </w:pPr>
      <w:r w:rsidRPr="00CA3A18">
        <w:rPr>
          <w:b/>
          <w:lang w:val="ru-RU"/>
        </w:rPr>
        <w:lastRenderedPageBreak/>
        <w:t>5.3.</w:t>
      </w:r>
      <w:r w:rsidRPr="00CA3A18">
        <w:rPr>
          <w:lang w:val="ru-RU"/>
        </w:rPr>
        <w:t xml:space="preserve"> Рискът от погиването или повреждането на </w:t>
      </w:r>
      <w:r w:rsidR="00712913">
        <w:rPr>
          <w:lang w:val="ru-RU"/>
        </w:rPr>
        <w:t>водомерит</w:t>
      </w:r>
      <w:r w:rsidR="00E01A66">
        <w:rPr>
          <w:lang w:val="ru-RU"/>
        </w:rPr>
        <w:t>е</w:t>
      </w:r>
      <w:r w:rsidRPr="00CA3A18">
        <w:rPr>
          <w:lang w:val="ru-RU"/>
        </w:rPr>
        <w:t xml:space="preserve"> преминава върху Възложителя от момента, в който същите му бъдат предадени с </w:t>
      </w:r>
      <w:r w:rsidR="008D1EA0" w:rsidRPr="00CA3A18">
        <w:rPr>
          <w:lang w:val="ru-RU"/>
        </w:rPr>
        <w:t>приемо</w:t>
      </w:r>
      <w:r w:rsidR="008D1EA0" w:rsidRPr="00CA3A18">
        <w:rPr>
          <w:spacing w:val="2"/>
          <w:lang w:val="ru-RU"/>
        </w:rPr>
        <w:t>-предавател</w:t>
      </w:r>
      <w:r w:rsidR="008D1EA0">
        <w:rPr>
          <w:spacing w:val="2"/>
          <w:lang w:val="ru-RU"/>
        </w:rPr>
        <w:t>ния</w:t>
      </w:r>
      <w:r w:rsidR="008D1EA0" w:rsidRPr="00CA3A18">
        <w:rPr>
          <w:lang w:val="ru-RU"/>
        </w:rPr>
        <w:t xml:space="preserve"> </w:t>
      </w:r>
      <w:r w:rsidRPr="00CA3A18">
        <w:rPr>
          <w:lang w:val="ru-RU"/>
        </w:rPr>
        <w:t>протокол.</w:t>
      </w:r>
    </w:p>
    <w:p w:rsidR="001C3544" w:rsidRPr="00CA3A18" w:rsidRDefault="001C3544" w:rsidP="001C3544">
      <w:pPr>
        <w:autoSpaceDE w:val="0"/>
        <w:jc w:val="both"/>
        <w:rPr>
          <w:lang w:val="ru-RU"/>
        </w:rPr>
      </w:pPr>
      <w:r w:rsidRPr="00CA3A18">
        <w:rPr>
          <w:b/>
          <w:lang w:val="ru-RU"/>
        </w:rPr>
        <w:t>5.4.</w:t>
      </w:r>
      <w:r w:rsidRPr="00CA3A18">
        <w:rPr>
          <w:lang w:val="ru-RU"/>
        </w:rPr>
        <w:t xml:space="preserve"> При констатирани недостатъци на доставените </w:t>
      </w:r>
      <w:r w:rsidR="00712913">
        <w:rPr>
          <w:lang w:val="ru-RU"/>
        </w:rPr>
        <w:t>водоме</w:t>
      </w:r>
      <w:r w:rsidR="00E01A66">
        <w:rPr>
          <w:lang w:val="ru-RU"/>
        </w:rPr>
        <w:t>ри,</w:t>
      </w:r>
      <w:r w:rsidRPr="00CA3A18">
        <w:rPr>
          <w:lang w:val="ru-RU"/>
        </w:rPr>
        <w:t xml:space="preserve"> Изпълнителят е длъжен да замени доставените некачествени </w:t>
      </w:r>
      <w:r w:rsidR="00712913">
        <w:rPr>
          <w:lang w:val="ru-RU"/>
        </w:rPr>
        <w:t>водомери</w:t>
      </w:r>
      <w:r w:rsidRPr="00CA3A18">
        <w:rPr>
          <w:lang w:val="ru-RU"/>
        </w:rPr>
        <w:t xml:space="preserve"> с качествени.</w:t>
      </w:r>
    </w:p>
    <w:p w:rsidR="001C3544" w:rsidRPr="00CA3A18" w:rsidRDefault="001C3544" w:rsidP="001C3544">
      <w:pPr>
        <w:jc w:val="both"/>
        <w:rPr>
          <w:lang w:val="ru-RU"/>
        </w:rPr>
      </w:pPr>
      <w:r w:rsidRPr="00CA3A18">
        <w:rPr>
          <w:b/>
          <w:lang w:val="ru-RU"/>
        </w:rPr>
        <w:t>5.5.</w:t>
      </w:r>
      <w:r w:rsidRPr="00CA3A18">
        <w:rPr>
          <w:lang w:val="ru-RU"/>
        </w:rPr>
        <w:t xml:space="preserve"> При появили се в гаранционния срок дефекти Изпълнителят е длъжен да поправи или замени дефектиралите </w:t>
      </w:r>
      <w:r w:rsidR="00712913">
        <w:rPr>
          <w:lang w:val="ru-RU"/>
        </w:rPr>
        <w:t>водомер</w:t>
      </w:r>
      <w:r w:rsidR="00E01A66">
        <w:rPr>
          <w:lang w:val="ru-RU"/>
        </w:rPr>
        <w:t>и</w:t>
      </w:r>
      <w:r w:rsidRPr="00CA3A18">
        <w:rPr>
          <w:lang w:val="ru-RU"/>
        </w:rPr>
        <w:t xml:space="preserve"> в 5-дневен срок от </w:t>
      </w:r>
      <w:r>
        <w:rPr>
          <w:lang w:val="bg-BG"/>
        </w:rPr>
        <w:t>получаване на писменото уведомление</w:t>
      </w:r>
      <w:r w:rsidRPr="00CA3A18">
        <w:rPr>
          <w:lang w:val="ru-RU"/>
        </w:rPr>
        <w:t xml:space="preserve"> </w:t>
      </w:r>
      <w:r>
        <w:rPr>
          <w:lang w:val="bg-BG"/>
        </w:rPr>
        <w:t xml:space="preserve">от Възложителя </w:t>
      </w:r>
      <w:proofErr w:type="gramStart"/>
      <w:r w:rsidRPr="00CA3A18">
        <w:rPr>
          <w:lang w:val="ru-RU"/>
        </w:rPr>
        <w:t>за</w:t>
      </w:r>
      <w:r>
        <w:rPr>
          <w:lang w:val="ru-RU"/>
        </w:rPr>
        <w:t xml:space="preserve"> дефекта</w:t>
      </w:r>
      <w:proofErr w:type="gramEnd"/>
      <w:r w:rsidRPr="00CA3A18">
        <w:rPr>
          <w:lang w:val="ru-RU"/>
        </w:rPr>
        <w:t xml:space="preserve">. </w:t>
      </w:r>
    </w:p>
    <w:p w:rsidR="00712913" w:rsidRDefault="001C3544" w:rsidP="00E01A66">
      <w:pPr>
        <w:autoSpaceDE w:val="0"/>
        <w:jc w:val="both"/>
        <w:rPr>
          <w:lang w:val="ru-RU"/>
        </w:rPr>
      </w:pPr>
      <w:r w:rsidRPr="00CA3A18">
        <w:rPr>
          <w:b/>
          <w:lang w:val="ru-RU"/>
        </w:rPr>
        <w:t>5.6.</w:t>
      </w:r>
      <w:r>
        <w:rPr>
          <w:b/>
          <w:lang w:val="bg-BG"/>
        </w:rPr>
        <w:t xml:space="preserve"> </w:t>
      </w:r>
      <w:r w:rsidR="00712913" w:rsidRPr="00C365D3">
        <w:rPr>
          <w:lang w:val="ru-RU" w:eastAsia="bg-BG"/>
        </w:rPr>
        <w:t xml:space="preserve">Изпълнителят се задължава да извърши първоначална проверка на всеки един доставен уред за негова сметка. Всеки водомер, на който не е нанесен знак за съответствие след извършване на първоначална проверка, </w:t>
      </w:r>
      <w:r w:rsidR="00712913">
        <w:rPr>
          <w:lang w:val="ru-RU" w:eastAsia="bg-BG"/>
        </w:rPr>
        <w:t>по вина на</w:t>
      </w:r>
      <w:r w:rsidR="00712913" w:rsidRPr="00C365D3">
        <w:rPr>
          <w:lang w:val="ru-RU" w:eastAsia="bg-BG"/>
        </w:rPr>
        <w:t xml:space="preserve"> Изпълнителя, подлежи на подмяна от Изпълнителя за негова сметка.</w:t>
      </w:r>
    </w:p>
    <w:p w:rsidR="001C3544" w:rsidRPr="004E052E" w:rsidRDefault="001C3544" w:rsidP="00E01A66">
      <w:pPr>
        <w:autoSpaceDE w:val="0"/>
        <w:jc w:val="both"/>
      </w:pPr>
      <w:r w:rsidRPr="002C03B7">
        <w:rPr>
          <w:b/>
          <w:lang w:val="bg-BG"/>
        </w:rPr>
        <w:t>5.</w:t>
      </w:r>
      <w:r>
        <w:rPr>
          <w:b/>
        </w:rPr>
        <w:t>7</w:t>
      </w:r>
      <w:r w:rsidRPr="002C03B7">
        <w:rPr>
          <w:b/>
        </w:rPr>
        <w:t xml:space="preserve">. </w:t>
      </w:r>
      <w:r w:rsidRPr="004E052E">
        <w:t xml:space="preserve">Изпълнителят има право да получи договорената стойност съгласно настоящия договор. </w:t>
      </w:r>
    </w:p>
    <w:p w:rsidR="001C3544" w:rsidRPr="002C03B7" w:rsidRDefault="001C3544" w:rsidP="001C3544">
      <w:pPr>
        <w:jc w:val="both"/>
        <w:rPr>
          <w:lang w:val="ru-RU"/>
        </w:rPr>
      </w:pPr>
    </w:p>
    <w:p w:rsidR="001C3544" w:rsidRPr="002C03B7" w:rsidRDefault="001C3544" w:rsidP="001C3544">
      <w:pPr>
        <w:jc w:val="center"/>
        <w:rPr>
          <w:b/>
          <w:lang w:val="ru-RU"/>
        </w:rPr>
      </w:pPr>
      <w:r w:rsidRPr="002C03B7">
        <w:rPr>
          <w:b/>
          <w:lang w:val="ru-RU"/>
        </w:rPr>
        <w:t>6. ПРАВА И ЗАДЪЛЖЕНИЯ НА ВЪЗЛОЖИТЕЛЯ</w:t>
      </w:r>
    </w:p>
    <w:p w:rsidR="001C3544" w:rsidRDefault="001C3544" w:rsidP="001C3544">
      <w:pPr>
        <w:jc w:val="both"/>
        <w:rPr>
          <w:b/>
          <w:lang w:val="ru-RU"/>
        </w:rPr>
      </w:pPr>
    </w:p>
    <w:p w:rsidR="001C3544" w:rsidRPr="00CA3A18" w:rsidRDefault="001C3544" w:rsidP="001C3544">
      <w:pPr>
        <w:jc w:val="both"/>
        <w:rPr>
          <w:lang w:val="ru-RU"/>
        </w:rPr>
      </w:pPr>
      <w:r w:rsidRPr="00CA3A18">
        <w:rPr>
          <w:b/>
          <w:lang w:val="ru-RU"/>
        </w:rPr>
        <w:t>6.1.</w:t>
      </w:r>
      <w:r w:rsidRPr="00CA3A18">
        <w:rPr>
          <w:lang w:val="ru-RU"/>
        </w:rPr>
        <w:t xml:space="preserve"> Възложителят се задължава да заплати договорената цена, в сроковете и при условията на договора.</w:t>
      </w:r>
    </w:p>
    <w:p w:rsidR="001C3544" w:rsidRPr="00CA3A18" w:rsidRDefault="001C3544" w:rsidP="001C3544">
      <w:pPr>
        <w:jc w:val="both"/>
        <w:rPr>
          <w:lang w:val="ru-RU"/>
        </w:rPr>
      </w:pPr>
      <w:r w:rsidRPr="00CA3A18">
        <w:rPr>
          <w:b/>
          <w:lang w:val="ru-RU"/>
        </w:rPr>
        <w:t>6.2.</w:t>
      </w:r>
      <w:r w:rsidRPr="00CA3A18">
        <w:rPr>
          <w:lang w:val="ru-RU"/>
        </w:rPr>
        <w:t xml:space="preserve"> Възложителят се задължава да приеме </w:t>
      </w:r>
      <w:r w:rsidR="00DC2408">
        <w:rPr>
          <w:lang w:val="ru-RU"/>
        </w:rPr>
        <w:t>водомери</w:t>
      </w:r>
      <w:r w:rsidR="00E01A66">
        <w:rPr>
          <w:lang w:val="ru-RU"/>
        </w:rPr>
        <w:t>те</w:t>
      </w:r>
      <w:r w:rsidRPr="00CA3A18">
        <w:rPr>
          <w:lang w:val="ru-RU"/>
        </w:rPr>
        <w:t>, когато същите отговарят на изискванията, посочени в договора и приложенията към него.</w:t>
      </w:r>
    </w:p>
    <w:p w:rsidR="001C3544" w:rsidRPr="00CA3A18" w:rsidRDefault="001C3544" w:rsidP="001C3544">
      <w:pPr>
        <w:jc w:val="both"/>
        <w:rPr>
          <w:lang w:val="ru-RU"/>
        </w:rPr>
      </w:pPr>
      <w:r w:rsidRPr="00CA3A18">
        <w:rPr>
          <w:b/>
          <w:lang w:val="ru-RU"/>
        </w:rPr>
        <w:t>6.3.</w:t>
      </w:r>
      <w:r w:rsidRPr="00CA3A18">
        <w:rPr>
          <w:lang w:val="ru-RU"/>
        </w:rPr>
        <w:t xml:space="preserve"> Възложителят има право да откаже да приеме </w:t>
      </w:r>
      <w:r w:rsidR="00DC2408">
        <w:rPr>
          <w:lang w:val="ru-RU"/>
        </w:rPr>
        <w:t>водомери</w:t>
      </w:r>
      <w:r w:rsidR="00E01A66">
        <w:rPr>
          <w:lang w:val="ru-RU"/>
        </w:rPr>
        <w:t>те</w:t>
      </w:r>
      <w:r w:rsidRPr="00CA3A18">
        <w:rPr>
          <w:lang w:val="ru-RU"/>
        </w:rPr>
        <w:t xml:space="preserve">, ако същите или част от тях са с недостатъци или не отговарят на договорените изисквания, като отрази своите забележки </w:t>
      </w:r>
      <w:proofErr w:type="gramStart"/>
      <w:r w:rsidRPr="00CA3A18">
        <w:rPr>
          <w:lang w:val="ru-RU"/>
        </w:rPr>
        <w:t>в протокола</w:t>
      </w:r>
      <w:proofErr w:type="gramEnd"/>
      <w:r w:rsidR="0016108B">
        <w:rPr>
          <w:lang w:val="ru-RU"/>
        </w:rPr>
        <w:t xml:space="preserve"> по т.1.</w:t>
      </w:r>
      <w:r w:rsidR="00E01A66">
        <w:rPr>
          <w:lang w:val="ru-RU"/>
        </w:rPr>
        <w:t>3</w:t>
      </w:r>
      <w:r w:rsidR="00F93784">
        <w:rPr>
          <w:lang w:val="ru-RU"/>
        </w:rPr>
        <w:t xml:space="preserve"> от договора</w:t>
      </w:r>
      <w:r w:rsidRPr="00CA3A18">
        <w:rPr>
          <w:lang w:val="ru-RU"/>
        </w:rPr>
        <w:t>.</w:t>
      </w:r>
    </w:p>
    <w:p w:rsidR="001C3544" w:rsidRPr="00CA3A18" w:rsidRDefault="001C3544" w:rsidP="001C3544">
      <w:pPr>
        <w:jc w:val="both"/>
        <w:rPr>
          <w:lang w:val="ru-RU"/>
        </w:rPr>
      </w:pPr>
      <w:r w:rsidRPr="00CA3A18">
        <w:rPr>
          <w:b/>
          <w:lang w:val="ru-RU"/>
        </w:rPr>
        <w:t>6.4.</w:t>
      </w:r>
      <w:r w:rsidRPr="00CA3A18">
        <w:rPr>
          <w:lang w:val="ru-RU"/>
        </w:rPr>
        <w:t xml:space="preserve"> Възложителят е длъжен да прегледа доставката най-късно в 10 (десет) - дневен срок от получаването й и ако последната има недостатъци, да уведоми Изпълнителя. </w:t>
      </w:r>
    </w:p>
    <w:p w:rsidR="001C3544" w:rsidRPr="003C36FC" w:rsidRDefault="001C3544" w:rsidP="006052DE">
      <w:pPr>
        <w:jc w:val="both"/>
      </w:pPr>
      <w:r w:rsidRPr="00CA3A18">
        <w:rPr>
          <w:b/>
          <w:lang w:val="ru-RU"/>
        </w:rPr>
        <w:t>6.5.</w:t>
      </w:r>
      <w:r w:rsidRPr="00CA3A18">
        <w:rPr>
          <w:lang w:val="ru-RU"/>
        </w:rPr>
        <w:t xml:space="preserve"> При констатирани недостатъци, Възложителят има право да иска замяната на доставените некачествени </w:t>
      </w:r>
      <w:r w:rsidR="00DC2408">
        <w:rPr>
          <w:lang w:val="ru-RU"/>
        </w:rPr>
        <w:t>водомери</w:t>
      </w:r>
      <w:r w:rsidRPr="00CA3A18">
        <w:rPr>
          <w:lang w:val="ru-RU"/>
        </w:rPr>
        <w:t xml:space="preserve"> с качествени. Ако Изпълнителят откаже да замени </w:t>
      </w:r>
      <w:r w:rsidR="00DC2408">
        <w:rPr>
          <w:lang w:val="ru-RU"/>
        </w:rPr>
        <w:t>водомери</w:t>
      </w:r>
      <w:r w:rsidR="00E01A66">
        <w:rPr>
          <w:lang w:val="ru-RU"/>
        </w:rPr>
        <w:t>те</w:t>
      </w:r>
      <w:r w:rsidRPr="00CA3A18">
        <w:rPr>
          <w:lang w:val="ru-RU"/>
        </w:rPr>
        <w:t xml:space="preserve"> с недостатъци, Възложителят има право да</w:t>
      </w:r>
      <w:r w:rsidR="006052DE">
        <w:rPr>
          <w:lang w:val="ru-RU"/>
        </w:rPr>
        <w:t xml:space="preserve"> </w:t>
      </w:r>
      <w:r w:rsidRPr="006052DE">
        <w:rPr>
          <w:lang w:val="ru-RU"/>
        </w:rPr>
        <w:t>усвои съответна част от гаранцията за изпълнение</w:t>
      </w:r>
      <w:r w:rsidR="006052DE">
        <w:rPr>
          <w:lang w:val="ru-RU"/>
        </w:rPr>
        <w:t xml:space="preserve"> или да р</w:t>
      </w:r>
      <w:r w:rsidRPr="003C36FC">
        <w:t>азвали договора.</w:t>
      </w:r>
    </w:p>
    <w:p w:rsidR="001C3544" w:rsidRDefault="001C3544" w:rsidP="001C3544">
      <w:pPr>
        <w:jc w:val="both"/>
        <w:rPr>
          <w:lang w:val="ru-RU"/>
        </w:rPr>
      </w:pPr>
      <w:r w:rsidRPr="00CA3A18">
        <w:rPr>
          <w:b/>
          <w:lang w:val="ru-RU"/>
        </w:rPr>
        <w:t>6.6.</w:t>
      </w:r>
      <w:r w:rsidRPr="00CA3A18">
        <w:rPr>
          <w:lang w:val="ru-RU"/>
        </w:rPr>
        <w:t xml:space="preserve"> Възложителят се задължава да уведоми писмено Изпълнителя за появили се в гаранционния срок дефекти. </w:t>
      </w:r>
    </w:p>
    <w:p w:rsidR="00F7529D" w:rsidRPr="00CA3A18" w:rsidRDefault="00F7529D" w:rsidP="001C3544">
      <w:pPr>
        <w:jc w:val="both"/>
        <w:rPr>
          <w:lang w:val="ru-RU"/>
        </w:rPr>
      </w:pPr>
    </w:p>
    <w:p w:rsidR="001C3544" w:rsidRPr="002C03B7" w:rsidRDefault="001C3544" w:rsidP="001C3544">
      <w:pPr>
        <w:ind w:left="19"/>
        <w:jc w:val="center"/>
        <w:rPr>
          <w:b/>
          <w:lang w:val="ru-RU"/>
        </w:rPr>
      </w:pPr>
      <w:r>
        <w:rPr>
          <w:b/>
          <w:lang w:val="ru-RU"/>
        </w:rPr>
        <w:t>7. ГАРАНЦИИ</w:t>
      </w:r>
    </w:p>
    <w:p w:rsidR="001C3544" w:rsidRPr="002C03B7" w:rsidRDefault="001C3544" w:rsidP="001C3544">
      <w:pPr>
        <w:ind w:left="19"/>
        <w:jc w:val="center"/>
        <w:rPr>
          <w:b/>
          <w:lang w:val="ru-RU"/>
        </w:rPr>
      </w:pPr>
    </w:p>
    <w:p w:rsidR="001C3544" w:rsidRPr="002C03B7" w:rsidRDefault="001C3544" w:rsidP="001C3544">
      <w:pPr>
        <w:jc w:val="both"/>
        <w:rPr>
          <w:lang w:val="bg-BG"/>
        </w:rPr>
      </w:pPr>
      <w:r w:rsidRPr="002C03B7">
        <w:rPr>
          <w:b/>
          <w:lang w:val="bg-BG"/>
        </w:rPr>
        <w:t xml:space="preserve">7.1. </w:t>
      </w:r>
      <w:r w:rsidRPr="00F61F94">
        <w:t>Изпълнителят открива в полза на Възложителя гаранция за изпълнение на договора, включително и за гарантиране качество на дос</w:t>
      </w:r>
      <w:r>
        <w:t xml:space="preserve">тавките в размер на </w:t>
      </w:r>
      <w:r w:rsidR="00E37A50">
        <w:rPr>
          <w:lang w:val="bg-BG"/>
        </w:rPr>
        <w:t>5</w:t>
      </w:r>
      <w:r>
        <w:t xml:space="preserve"> % от общата </w:t>
      </w:r>
      <w:r w:rsidRPr="00F61F94">
        <w:t>стойност на договора без ДДС.</w:t>
      </w:r>
    </w:p>
    <w:p w:rsidR="001C3544" w:rsidRPr="00F61F94" w:rsidRDefault="001C3544" w:rsidP="001C3544">
      <w:pPr>
        <w:shd w:val="clear" w:color="auto" w:fill="FFFFFF"/>
        <w:jc w:val="both"/>
      </w:pPr>
      <w:r w:rsidRPr="00727AAE">
        <w:rPr>
          <w:b/>
        </w:rPr>
        <w:t>7.</w:t>
      </w:r>
      <w:r w:rsidRPr="00727AAE">
        <w:rPr>
          <w:b/>
          <w:bCs/>
          <w:spacing w:val="4"/>
        </w:rPr>
        <w:t>2</w:t>
      </w:r>
      <w:r w:rsidRPr="00F61F94">
        <w:rPr>
          <w:bCs/>
          <w:spacing w:val="4"/>
        </w:rPr>
        <w:t xml:space="preserve">. </w:t>
      </w:r>
      <w:r w:rsidRPr="00F61F94">
        <w:t>Изпълнителят представя гаранцията по т.</w:t>
      </w:r>
      <w:r>
        <w:t>7</w:t>
      </w:r>
      <w:r w:rsidRPr="00F61F94">
        <w:t>.1. преди подписване на договора.</w:t>
      </w:r>
    </w:p>
    <w:p w:rsidR="001C3544" w:rsidRPr="00F61F94" w:rsidRDefault="001C3544" w:rsidP="001C3544">
      <w:pPr>
        <w:jc w:val="both"/>
      </w:pPr>
      <w:r w:rsidRPr="00727AAE">
        <w:rPr>
          <w:b/>
        </w:rPr>
        <w:t>7.3.</w:t>
      </w:r>
      <w:r w:rsidRPr="00F61F94">
        <w:t xml:space="preserve"> Гаранцията за изпълнение на договора се представя в една от следните форми:</w:t>
      </w:r>
    </w:p>
    <w:p w:rsidR="001C3544" w:rsidRPr="00F22B11" w:rsidRDefault="001C3544" w:rsidP="001C3544">
      <w:pPr>
        <w:jc w:val="both"/>
      </w:pPr>
      <w:r w:rsidRPr="00727AAE">
        <w:rPr>
          <w:b/>
        </w:rPr>
        <w:t>7.3.1.</w:t>
      </w:r>
      <w:r w:rsidRPr="00F22B11">
        <w:t xml:space="preserve"> неотменима и безусловна банкова гаранция, издадена от обслужващата банка на </w:t>
      </w:r>
      <w:r w:rsidRPr="00F22B11">
        <w:rPr>
          <w:color w:val="000000"/>
        </w:rPr>
        <w:t>Изпълнителят</w:t>
      </w:r>
      <w:r w:rsidRPr="00F22B11">
        <w:t xml:space="preserve"> </w:t>
      </w:r>
    </w:p>
    <w:p w:rsidR="001C3544" w:rsidRDefault="001C3544" w:rsidP="001C3544">
      <w:pPr>
        <w:jc w:val="both"/>
      </w:pPr>
      <w:r w:rsidRPr="00727AAE">
        <w:rPr>
          <w:b/>
        </w:rPr>
        <w:t>7.3.2</w:t>
      </w:r>
      <w:r w:rsidRPr="00F61F94">
        <w:t xml:space="preserve">. </w:t>
      </w:r>
      <w:r>
        <w:t xml:space="preserve">внесена парична сума </w:t>
      </w:r>
      <w:r w:rsidRPr="00F61F94">
        <w:t xml:space="preserve">по сметка на Възложителя. </w:t>
      </w:r>
    </w:p>
    <w:p w:rsidR="001C3544" w:rsidRDefault="001C3544" w:rsidP="001C3544">
      <w:pPr>
        <w:contextualSpacing/>
        <w:jc w:val="both"/>
        <w:textAlignment w:val="center"/>
      </w:pPr>
      <w:r w:rsidRPr="00727AAE">
        <w:rPr>
          <w:b/>
        </w:rPr>
        <w:t>7.3.3.</w:t>
      </w:r>
      <w:r>
        <w:t xml:space="preserve"> </w:t>
      </w:r>
      <w:r w:rsidRPr="00255F5D">
        <w:t xml:space="preserve">застраховка, която обезпечава изпълнението чрез покритие на отговорността на </w:t>
      </w:r>
      <w:r>
        <w:t>И</w:t>
      </w:r>
      <w:r w:rsidRPr="00255F5D">
        <w:t>зпълнителя.</w:t>
      </w:r>
    </w:p>
    <w:p w:rsidR="001C3544" w:rsidRPr="008B1212" w:rsidRDefault="001C3544" w:rsidP="001C3544">
      <w:pPr>
        <w:jc w:val="both"/>
      </w:pPr>
      <w:r w:rsidRPr="00727AAE">
        <w:rPr>
          <w:b/>
          <w:bCs/>
          <w:spacing w:val="4"/>
        </w:rPr>
        <w:t>7.4</w:t>
      </w:r>
      <w:r w:rsidRPr="008B1212">
        <w:rPr>
          <w:bCs/>
          <w:spacing w:val="4"/>
        </w:rPr>
        <w:t xml:space="preserve">. </w:t>
      </w:r>
      <w:r w:rsidRPr="008B1212">
        <w:rPr>
          <w:color w:val="000000"/>
        </w:rPr>
        <w:t>Изпълнителят</w:t>
      </w:r>
      <w:r w:rsidRPr="008B1212">
        <w:t xml:space="preserve"> е длъжен да поддържа валидността на банковата гаранция по предходната точка за целия срок на изпълнение на договора, като представя документ за удължаването на срока на гаранцията не по-късно от 10 (десет) дни преди изтичане срока на валидност на банковата гаранция.</w:t>
      </w:r>
    </w:p>
    <w:p w:rsidR="001C3544" w:rsidRPr="00F61F94" w:rsidRDefault="001C3544" w:rsidP="001C3544">
      <w:pPr>
        <w:jc w:val="both"/>
      </w:pPr>
      <w:r w:rsidRPr="00A802E6">
        <w:rPr>
          <w:b/>
        </w:rPr>
        <w:t>7.5.</w:t>
      </w:r>
      <w:r w:rsidRPr="00F61F94">
        <w:t xml:space="preserve"> Гаранцията е неотменяема и безусловна, с възможност да се усвои изцяло или на части в зависимост от претендираното обезщетение.</w:t>
      </w:r>
    </w:p>
    <w:p w:rsidR="001C3544" w:rsidRPr="00F61F94" w:rsidRDefault="001C3544" w:rsidP="001C3544">
      <w:pPr>
        <w:jc w:val="both"/>
      </w:pPr>
      <w:r w:rsidRPr="00A802E6">
        <w:rPr>
          <w:b/>
        </w:rPr>
        <w:lastRenderedPageBreak/>
        <w:t>7.6.</w:t>
      </w:r>
      <w:r w:rsidRPr="00F61F94">
        <w:t xml:space="preserve"> При неизпълнение на задълженията по настоящия договор от страна на Изпълнителя, Възложителят има право да задържи съответните суми за неустойките от стойността на гаранцията за изпълнение на договора, като Изпълнителят е длъжен да допълни същата до определения с договора размер, в рамките на 10 (десет) календарни дни, за което представя съответния документ. Ако Изпълнителят не го направи, Възложителят може да </w:t>
      </w:r>
      <w:r>
        <w:t>усвои пълния размер на гаранцията.</w:t>
      </w:r>
    </w:p>
    <w:p w:rsidR="001C3544" w:rsidRPr="00762349" w:rsidRDefault="001C3544" w:rsidP="001C3544">
      <w:pPr>
        <w:jc w:val="both"/>
        <w:rPr>
          <w:lang w:val="ru-RU"/>
        </w:rPr>
      </w:pPr>
      <w:r>
        <w:rPr>
          <w:b/>
          <w:lang w:val="ru-RU"/>
        </w:rPr>
        <w:t>7.7</w:t>
      </w:r>
      <w:r w:rsidRPr="00762349">
        <w:rPr>
          <w:b/>
          <w:lang w:val="ru-RU"/>
        </w:rPr>
        <w:t>.</w:t>
      </w:r>
      <w:r w:rsidRPr="00762349">
        <w:rPr>
          <w:lang w:val="ru-RU"/>
        </w:rPr>
        <w:t xml:space="preserve"> Възложителят освобождава гаранцията за изпълнение в 30 (тридесет) дневен срок</w:t>
      </w:r>
      <w:r>
        <w:rPr>
          <w:lang w:val="ru-RU"/>
        </w:rPr>
        <w:t>,</w:t>
      </w:r>
      <w:r w:rsidRPr="00762349">
        <w:rPr>
          <w:lang w:val="ru-RU"/>
        </w:rPr>
        <w:t xml:space="preserve"> след изтичане срока по </w:t>
      </w:r>
      <w:r w:rsidR="00C66186">
        <w:rPr>
          <w:lang w:val="ru-RU"/>
        </w:rPr>
        <w:t>т.2.</w:t>
      </w:r>
      <w:r w:rsidR="00E01A66">
        <w:rPr>
          <w:lang w:val="ru-RU"/>
        </w:rPr>
        <w:t>2</w:t>
      </w:r>
      <w:r w:rsidR="00C66186">
        <w:rPr>
          <w:lang w:val="ru-RU"/>
        </w:rPr>
        <w:t>.</w:t>
      </w:r>
      <w:r w:rsidRPr="00762349">
        <w:rPr>
          <w:lang w:val="ru-RU"/>
        </w:rPr>
        <w:t xml:space="preserve"> от настоящия договор.</w:t>
      </w:r>
    </w:p>
    <w:p w:rsidR="001C3544" w:rsidRPr="00C31756" w:rsidRDefault="001C3544" w:rsidP="001C3544">
      <w:pPr>
        <w:jc w:val="both"/>
        <w:rPr>
          <w:lang w:val="ru-RU"/>
        </w:rPr>
      </w:pPr>
      <w:r>
        <w:rPr>
          <w:b/>
          <w:lang w:val="bg-BG"/>
        </w:rPr>
        <w:t>7.</w:t>
      </w:r>
      <w:r w:rsidR="00E01A66">
        <w:rPr>
          <w:b/>
          <w:lang w:val="bg-BG"/>
        </w:rPr>
        <w:t>8</w:t>
      </w:r>
      <w:r w:rsidR="00030326">
        <w:rPr>
          <w:b/>
          <w:lang w:val="bg-BG"/>
        </w:rPr>
        <w:t xml:space="preserve">. </w:t>
      </w:r>
      <w:r w:rsidRPr="002C03B7">
        <w:rPr>
          <w:lang w:val="bg-BG"/>
        </w:rPr>
        <w:t>Гаранцията за изпълнение не се освобождава от Възложителя, ако в процеса на изпълнение на договора възникне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1C3544" w:rsidRPr="002C03B7" w:rsidRDefault="001C3544" w:rsidP="001C3544">
      <w:pPr>
        <w:jc w:val="center"/>
        <w:rPr>
          <w:b/>
          <w:lang w:val="ru-RU"/>
        </w:rPr>
      </w:pPr>
      <w:r w:rsidRPr="002C03B7">
        <w:rPr>
          <w:b/>
          <w:lang w:val="ru-RU"/>
        </w:rPr>
        <w:t>8. ГАРАНЦИОНЕН СРОК</w:t>
      </w:r>
    </w:p>
    <w:p w:rsidR="001C3544" w:rsidRDefault="001C3544" w:rsidP="001C3544">
      <w:pPr>
        <w:pStyle w:val="BodyText"/>
        <w:tabs>
          <w:tab w:val="left" w:pos="284"/>
        </w:tabs>
        <w:spacing w:after="0"/>
        <w:jc w:val="both"/>
        <w:rPr>
          <w:b/>
          <w:lang w:val="bg-BG"/>
        </w:rPr>
      </w:pPr>
    </w:p>
    <w:p w:rsidR="00101E94" w:rsidRDefault="001C3544" w:rsidP="009C3E12">
      <w:pPr>
        <w:pStyle w:val="BodyText"/>
        <w:tabs>
          <w:tab w:val="left" w:pos="284"/>
        </w:tabs>
        <w:spacing w:after="0"/>
        <w:jc w:val="both"/>
        <w:rPr>
          <w:lang w:val="bg-BG"/>
        </w:rPr>
      </w:pPr>
      <w:r>
        <w:rPr>
          <w:b/>
          <w:lang w:val="bg-BG"/>
        </w:rPr>
        <w:t>8</w:t>
      </w:r>
      <w:r w:rsidRPr="00C11B03">
        <w:rPr>
          <w:b/>
          <w:lang w:val="bg-BG"/>
        </w:rPr>
        <w:t>.</w:t>
      </w:r>
      <w:r>
        <w:rPr>
          <w:b/>
          <w:lang w:val="bg-BG"/>
        </w:rPr>
        <w:t>1.</w:t>
      </w:r>
      <w:r>
        <w:rPr>
          <w:lang w:val="bg-BG"/>
        </w:rPr>
        <w:t xml:space="preserve"> </w:t>
      </w:r>
      <w:r w:rsidR="00101E94" w:rsidRPr="00537BCF">
        <w:t xml:space="preserve">Гаранционният срок на </w:t>
      </w:r>
      <w:r w:rsidR="00101E94">
        <w:t>водомерите</w:t>
      </w:r>
      <w:r w:rsidR="00101E94" w:rsidRPr="00537BCF">
        <w:t xml:space="preserve"> е ............... месеца </w:t>
      </w:r>
      <w:r w:rsidR="00101E94" w:rsidRPr="00537BCF">
        <w:rPr>
          <w:i/>
        </w:rPr>
        <w:t xml:space="preserve">(не по-малко от </w:t>
      </w:r>
      <w:r w:rsidR="00101E94">
        <w:rPr>
          <w:i/>
        </w:rPr>
        <w:t>24</w:t>
      </w:r>
      <w:r w:rsidR="00101E94" w:rsidRPr="00537BCF">
        <w:rPr>
          <w:i/>
        </w:rPr>
        <w:t xml:space="preserve"> месеца)</w:t>
      </w:r>
      <w:r w:rsidR="00101E94" w:rsidRPr="00537BCF">
        <w:t>, считано от датата на доставка</w:t>
      </w:r>
      <w:r w:rsidR="00101E94">
        <w:rPr>
          <w:lang w:val="bg-BG"/>
        </w:rPr>
        <w:t xml:space="preserve">, </w:t>
      </w:r>
      <w:r w:rsidR="00101E94" w:rsidRPr="00FE7335">
        <w:rPr>
          <w:lang w:val="ru-RU"/>
        </w:rPr>
        <w:t xml:space="preserve">удостоверено </w:t>
      </w:r>
      <w:r w:rsidR="00101E94" w:rsidRPr="00FE7335">
        <w:rPr>
          <w:lang w:val="bg-BG"/>
        </w:rPr>
        <w:t>с приемо-предавателен протокол</w:t>
      </w:r>
      <w:r w:rsidR="00101E94">
        <w:rPr>
          <w:lang w:val="bg-BG"/>
        </w:rPr>
        <w:t>.</w:t>
      </w:r>
    </w:p>
    <w:p w:rsidR="0004634D" w:rsidRPr="00C13F58" w:rsidRDefault="0004634D" w:rsidP="0004634D">
      <w:pPr>
        <w:pStyle w:val="BodyText"/>
        <w:tabs>
          <w:tab w:val="left" w:pos="284"/>
        </w:tabs>
        <w:spacing w:after="0"/>
        <w:jc w:val="both"/>
        <w:rPr>
          <w:lang w:val="bg-BG"/>
        </w:rPr>
      </w:pPr>
      <w:r w:rsidRPr="0004634D">
        <w:rPr>
          <w:b/>
          <w:lang w:val="bg-BG"/>
        </w:rPr>
        <w:t>8.1.1</w:t>
      </w:r>
      <w:r>
        <w:rPr>
          <w:lang w:val="bg-BG"/>
        </w:rPr>
        <w:t xml:space="preserve"> </w:t>
      </w:r>
      <w:r w:rsidRPr="00C13F58">
        <w:rPr>
          <w:lang w:val="bg-BG"/>
        </w:rPr>
        <w:t>В рамките на гаранционния срок Изпълнителят трябва да разполага с известно количество оборотни водомери (нови или ремонтирани), които при констатирани дефекти да предоставя на възложителя за замяна на дефектиралите устройства.</w:t>
      </w:r>
    </w:p>
    <w:p w:rsidR="0004634D" w:rsidRPr="00C13F58" w:rsidRDefault="0004634D" w:rsidP="0004634D">
      <w:pPr>
        <w:pStyle w:val="BodyText"/>
        <w:tabs>
          <w:tab w:val="left" w:pos="284"/>
        </w:tabs>
        <w:spacing w:after="0"/>
        <w:jc w:val="both"/>
        <w:rPr>
          <w:lang w:val="bg-BG"/>
        </w:rPr>
      </w:pPr>
      <w:r w:rsidRPr="0004634D">
        <w:rPr>
          <w:b/>
          <w:lang w:val="bg-BG"/>
        </w:rPr>
        <w:t>8.2.</w:t>
      </w:r>
      <w:r>
        <w:rPr>
          <w:lang w:val="bg-BG"/>
        </w:rPr>
        <w:t xml:space="preserve"> </w:t>
      </w:r>
      <w:r w:rsidRPr="00C13F58">
        <w:rPr>
          <w:lang w:val="bg-BG"/>
        </w:rPr>
        <w:t>Случаи, установени съвместно от представители на Изпълнителя и Възложителя, при които дефектите са поради неспазване на инструкциите за монтаж и експлоатация, не се признават за гаранционни.</w:t>
      </w:r>
    </w:p>
    <w:p w:rsidR="0004634D" w:rsidRPr="00C13F58" w:rsidRDefault="0004634D" w:rsidP="0004634D">
      <w:pPr>
        <w:pStyle w:val="BodyText"/>
        <w:tabs>
          <w:tab w:val="left" w:pos="284"/>
        </w:tabs>
        <w:spacing w:after="0"/>
        <w:jc w:val="both"/>
        <w:rPr>
          <w:lang w:val="bg-BG"/>
        </w:rPr>
      </w:pPr>
      <w:r w:rsidRPr="0004634D">
        <w:rPr>
          <w:b/>
          <w:lang w:val="bg-BG"/>
        </w:rPr>
        <w:t>8.3.</w:t>
      </w:r>
      <w:r>
        <w:rPr>
          <w:lang w:val="bg-BG"/>
        </w:rPr>
        <w:t xml:space="preserve"> </w:t>
      </w:r>
      <w:r w:rsidRPr="00C13F58">
        <w:rPr>
          <w:lang w:val="bg-BG"/>
        </w:rPr>
        <w:t>Същият гаранционен срок е валиден за подменените водомери, считано от датата на подмяна.</w:t>
      </w:r>
    </w:p>
    <w:p w:rsidR="0004634D" w:rsidRPr="0004634D" w:rsidRDefault="0004634D" w:rsidP="0004634D">
      <w:pPr>
        <w:pStyle w:val="BodyText"/>
        <w:tabs>
          <w:tab w:val="left" w:pos="284"/>
        </w:tabs>
        <w:spacing w:after="0"/>
        <w:jc w:val="both"/>
        <w:rPr>
          <w:lang w:val="bg-BG"/>
        </w:rPr>
      </w:pPr>
      <w:r w:rsidRPr="0004634D">
        <w:rPr>
          <w:b/>
          <w:lang w:val="bg-BG"/>
        </w:rPr>
        <w:t>8.4.</w:t>
      </w:r>
      <w:r>
        <w:rPr>
          <w:lang w:val="bg-BG"/>
        </w:rPr>
        <w:t xml:space="preserve"> </w:t>
      </w:r>
      <w:r w:rsidRPr="00C13F58">
        <w:rPr>
          <w:lang w:val="bg-BG"/>
        </w:rPr>
        <w:t>Последваща проверка по време на гаранционния срок – дефектирали водомери, които са подменени по време на гаранционния срок, след като по преценка на Изпълнителя са ремонтирани, трябва да преминат през последваща проверка за негова сметка, за да могат да бъдат отново инсталирани.</w:t>
      </w:r>
    </w:p>
    <w:p w:rsidR="001C3544" w:rsidRPr="00135A00" w:rsidRDefault="001C3544" w:rsidP="001C3544">
      <w:pPr>
        <w:jc w:val="both"/>
      </w:pPr>
      <w:r w:rsidRPr="00CA3A18">
        <w:rPr>
          <w:b/>
          <w:lang w:val="ru-RU"/>
        </w:rPr>
        <w:t>8.</w:t>
      </w:r>
      <w:r w:rsidR="0004634D">
        <w:rPr>
          <w:b/>
          <w:lang w:val="ru-RU"/>
        </w:rPr>
        <w:t>5</w:t>
      </w:r>
      <w:r w:rsidRPr="00CA3A18">
        <w:rPr>
          <w:b/>
          <w:lang w:val="ru-RU"/>
        </w:rPr>
        <w:t>.</w:t>
      </w:r>
      <w:r w:rsidRPr="00CA3A18">
        <w:rPr>
          <w:lang w:val="ru-RU"/>
        </w:rPr>
        <w:t xml:space="preserve"> Изпълнителят се задължава да предприеме незабавни действия в 5 (пет) дневен срок след писмено известие от Възложителя, за да подмени дефектирал </w:t>
      </w:r>
      <w:r w:rsidR="001349C3">
        <w:rPr>
          <w:lang w:val="ru-RU"/>
        </w:rPr>
        <w:t>водомер</w:t>
      </w:r>
      <w:r w:rsidRPr="00CA3A18">
        <w:rPr>
          <w:lang w:val="ru-RU"/>
        </w:rPr>
        <w:t xml:space="preserve"> по време на гаранционния период</w:t>
      </w:r>
      <w:r w:rsidR="00135A00">
        <w:rPr>
          <w:lang w:val="ru-RU"/>
        </w:rPr>
        <w:t>,</w:t>
      </w:r>
      <w:r w:rsidRPr="00CA3A18">
        <w:rPr>
          <w:lang w:val="ru-RU"/>
        </w:rPr>
        <w:t xml:space="preserve"> </w:t>
      </w:r>
      <w:r w:rsidR="00135A00">
        <w:t xml:space="preserve">за което време Изпълнителят монтира оборотни </w:t>
      </w:r>
      <w:r w:rsidR="001349C3">
        <w:rPr>
          <w:lang w:val="bg-BG"/>
        </w:rPr>
        <w:t>водомери</w:t>
      </w:r>
      <w:r w:rsidR="00135A00" w:rsidRPr="00537BCF">
        <w:t>.</w:t>
      </w:r>
    </w:p>
    <w:p w:rsidR="001C3544" w:rsidRPr="00F87C6A" w:rsidRDefault="001C3544" w:rsidP="001C3544">
      <w:pPr>
        <w:jc w:val="both"/>
        <w:rPr>
          <w:lang w:val="ru-RU"/>
        </w:rPr>
      </w:pPr>
      <w:r w:rsidRPr="00CA3A18">
        <w:rPr>
          <w:b/>
          <w:lang w:val="ru-RU"/>
        </w:rPr>
        <w:t>8.</w:t>
      </w:r>
      <w:r w:rsidR="0004634D">
        <w:rPr>
          <w:b/>
          <w:lang w:val="ru-RU"/>
        </w:rPr>
        <w:t>6</w:t>
      </w:r>
      <w:r w:rsidRPr="00CA3A18">
        <w:rPr>
          <w:b/>
          <w:lang w:val="ru-RU"/>
        </w:rPr>
        <w:t>.</w:t>
      </w:r>
      <w:r w:rsidRPr="00CA3A18">
        <w:rPr>
          <w:lang w:val="ru-RU"/>
        </w:rPr>
        <w:t xml:space="preserve"> Рисковете и разходите, свързани с транспортирането на липсващата, дефектната и заменена стока и/или извършването на необходимите дейности от И</w:t>
      </w:r>
      <w:r w:rsidR="00D35C3C">
        <w:rPr>
          <w:lang w:val="ru-RU"/>
        </w:rPr>
        <w:t>зпълнителя са за негова сметка.</w:t>
      </w:r>
    </w:p>
    <w:p w:rsidR="001C3544" w:rsidRPr="002C03B7" w:rsidRDefault="001C3544" w:rsidP="001C3544">
      <w:pPr>
        <w:jc w:val="center"/>
        <w:rPr>
          <w:b/>
          <w:lang w:val="ru-RU"/>
        </w:rPr>
      </w:pPr>
      <w:r w:rsidRPr="002C03B7">
        <w:rPr>
          <w:b/>
          <w:lang w:val="ru-RU"/>
        </w:rPr>
        <w:t xml:space="preserve">9. НЕУСТОЙКИ </w:t>
      </w:r>
    </w:p>
    <w:p w:rsidR="001C3544" w:rsidRPr="002C03B7" w:rsidRDefault="001C3544" w:rsidP="001C3544">
      <w:pPr>
        <w:jc w:val="center"/>
        <w:rPr>
          <w:b/>
          <w:lang w:val="ru-RU"/>
        </w:rPr>
      </w:pPr>
    </w:p>
    <w:p w:rsidR="001C3544" w:rsidRPr="00CA3A18" w:rsidRDefault="001C3544" w:rsidP="001C3544">
      <w:pPr>
        <w:shd w:val="clear" w:color="auto" w:fill="FFFFFF"/>
        <w:tabs>
          <w:tab w:val="left" w:pos="442"/>
        </w:tabs>
        <w:autoSpaceDE w:val="0"/>
        <w:jc w:val="both"/>
        <w:rPr>
          <w:bCs/>
          <w:spacing w:val="-1"/>
          <w:lang w:val="ru-RU"/>
        </w:rPr>
      </w:pPr>
      <w:r w:rsidRPr="00CA3A18">
        <w:rPr>
          <w:b/>
          <w:bCs/>
          <w:lang w:val="ru-RU"/>
        </w:rPr>
        <w:t>9.1.</w:t>
      </w:r>
      <w:r w:rsidR="00E37A50" w:rsidRPr="00E93341">
        <w:t xml:space="preserve"> </w:t>
      </w:r>
      <w:r w:rsidRPr="00CA3A18">
        <w:rPr>
          <w:bCs/>
          <w:lang w:val="ru-RU"/>
        </w:rPr>
        <w:t>При забавено изпълнение по вина на Изпълнителя</w:t>
      </w:r>
      <w:r w:rsidR="00E37A50" w:rsidRPr="00E93341">
        <w:t>,</w:t>
      </w:r>
      <w:r w:rsidR="00E37A50" w:rsidRPr="00E93341">
        <w:rPr>
          <w:bCs/>
          <w:spacing w:val="1"/>
        </w:rPr>
        <w:t xml:space="preserve"> същият дължи на Възложителя неустойка в размер на</w:t>
      </w:r>
      <w:r w:rsidRPr="00CA3A18">
        <w:rPr>
          <w:bCs/>
          <w:spacing w:val="1"/>
          <w:lang w:val="ru-RU"/>
        </w:rPr>
        <w:t xml:space="preserve"> 0,5</w:t>
      </w:r>
      <w:r w:rsidRPr="00CA3A18">
        <w:rPr>
          <w:bCs/>
          <w:spacing w:val="2"/>
          <w:lang w:val="ru-RU"/>
        </w:rPr>
        <w:t xml:space="preserve">% от стойността на неизпълнената част за всеки ден закъснение, </w:t>
      </w:r>
      <w:r w:rsidRPr="00CA3A18">
        <w:rPr>
          <w:bCs/>
          <w:spacing w:val="-1"/>
          <w:lang w:val="ru-RU"/>
        </w:rPr>
        <w:t xml:space="preserve">но не повече от 10% от стойността на </w:t>
      </w:r>
      <w:r>
        <w:rPr>
          <w:bCs/>
          <w:spacing w:val="-1"/>
          <w:lang w:val="ru-RU"/>
        </w:rPr>
        <w:t>съответната заявка</w:t>
      </w:r>
      <w:r w:rsidRPr="00CA3A18">
        <w:rPr>
          <w:bCs/>
          <w:spacing w:val="-1"/>
          <w:lang w:val="ru-RU"/>
        </w:rPr>
        <w:t>.</w:t>
      </w:r>
    </w:p>
    <w:p w:rsidR="001C3544" w:rsidRPr="00537BCF" w:rsidRDefault="001C3544" w:rsidP="001C3544">
      <w:pPr>
        <w:jc w:val="both"/>
        <w:rPr>
          <w:b/>
          <w:lang w:val="ru-RU"/>
        </w:rPr>
      </w:pPr>
      <w:r w:rsidRPr="00CA3A18">
        <w:rPr>
          <w:b/>
          <w:lang w:val="ru-RU"/>
        </w:rPr>
        <w:t>9.2.</w:t>
      </w:r>
      <w:r w:rsidRPr="00CA3A18">
        <w:rPr>
          <w:lang w:val="ru-RU"/>
        </w:rPr>
        <w:t xml:space="preserve"> </w:t>
      </w:r>
      <w:r w:rsidRPr="00CA3A18">
        <w:rPr>
          <w:bCs/>
          <w:spacing w:val="3"/>
          <w:lang w:val="ru-RU"/>
        </w:rPr>
        <w:t xml:space="preserve">Изпълнителят ще изплати сумите по неустойките за забава </w:t>
      </w:r>
      <w:r w:rsidRPr="00CA3A18">
        <w:rPr>
          <w:bCs/>
          <w:spacing w:val="-1"/>
          <w:lang w:val="ru-RU"/>
        </w:rPr>
        <w:t xml:space="preserve">в срок </w:t>
      </w:r>
      <w:r w:rsidR="002E0DCC">
        <w:rPr>
          <w:bCs/>
          <w:spacing w:val="-1"/>
          <w:lang w:val="ru-RU"/>
        </w:rPr>
        <w:t>до</w:t>
      </w:r>
      <w:r w:rsidRPr="00CA3A18">
        <w:rPr>
          <w:bCs/>
          <w:spacing w:val="-1"/>
          <w:lang w:val="ru-RU"/>
        </w:rPr>
        <w:t xml:space="preserve"> 10 (десет) календа</w:t>
      </w:r>
      <w:r w:rsidR="002B5F87">
        <w:rPr>
          <w:bCs/>
          <w:spacing w:val="-1"/>
          <w:lang w:val="ru-RU"/>
        </w:rPr>
        <w:t xml:space="preserve">рни дни, след писмено искане </w:t>
      </w:r>
      <w:proofErr w:type="gramStart"/>
      <w:r w:rsidR="002B5F87">
        <w:rPr>
          <w:bCs/>
          <w:spacing w:val="-1"/>
          <w:lang w:val="ru-RU"/>
        </w:rPr>
        <w:t xml:space="preserve">от </w:t>
      </w:r>
      <w:r w:rsidRPr="00CA3A18">
        <w:rPr>
          <w:bCs/>
          <w:spacing w:val="-1"/>
          <w:lang w:val="ru-RU"/>
        </w:rPr>
        <w:t>страна</w:t>
      </w:r>
      <w:proofErr w:type="gramEnd"/>
      <w:r w:rsidRPr="00CA3A18">
        <w:rPr>
          <w:bCs/>
          <w:spacing w:val="-1"/>
          <w:lang w:val="ru-RU"/>
        </w:rPr>
        <w:t xml:space="preserve"> на </w:t>
      </w:r>
      <w:r w:rsidRPr="00CA3A18">
        <w:rPr>
          <w:bCs/>
          <w:spacing w:val="-2"/>
          <w:lang w:val="ru-RU"/>
        </w:rPr>
        <w:t>Възложителя.</w:t>
      </w:r>
    </w:p>
    <w:p w:rsidR="001C3544" w:rsidRPr="00CA3A18" w:rsidRDefault="001C3544" w:rsidP="001C3544">
      <w:pPr>
        <w:shd w:val="clear" w:color="auto" w:fill="FFFFFF"/>
        <w:tabs>
          <w:tab w:val="left" w:pos="442"/>
        </w:tabs>
        <w:autoSpaceDE w:val="0"/>
        <w:jc w:val="both"/>
        <w:rPr>
          <w:bCs/>
          <w:spacing w:val="-8"/>
          <w:lang w:val="ru-RU"/>
        </w:rPr>
      </w:pPr>
      <w:r w:rsidRPr="00CA3A18">
        <w:rPr>
          <w:b/>
          <w:bCs/>
          <w:spacing w:val="3"/>
          <w:lang w:val="ru-RU"/>
        </w:rPr>
        <w:t>9.3.</w:t>
      </w:r>
      <w:r w:rsidRPr="004A6D9A">
        <w:rPr>
          <w:b/>
          <w:bCs/>
          <w:spacing w:val="3"/>
          <w:lang w:val="ru-RU"/>
        </w:rPr>
        <w:t xml:space="preserve"> </w:t>
      </w:r>
      <w:r w:rsidRPr="00CA3A18">
        <w:rPr>
          <w:bCs/>
          <w:spacing w:val="3"/>
          <w:lang w:val="ru-RU"/>
        </w:rPr>
        <w:t xml:space="preserve">В случай, че Изпълнителят не заплати неустойката в горния срок, </w:t>
      </w:r>
      <w:r w:rsidRPr="00CA3A18">
        <w:rPr>
          <w:lang w:val="ru-RU"/>
        </w:rPr>
        <w:t>Възложителят има правото да удържи неустойката от дължимото плащане по договора</w:t>
      </w:r>
      <w:r w:rsidRPr="00CA3A18">
        <w:rPr>
          <w:bCs/>
          <w:spacing w:val="-1"/>
          <w:lang w:val="ru-RU"/>
        </w:rPr>
        <w:t xml:space="preserve"> или от гаранцията за изпълнение</w:t>
      </w:r>
      <w:r w:rsidRPr="00CA3A18">
        <w:rPr>
          <w:bCs/>
          <w:spacing w:val="-2"/>
          <w:lang w:val="ru-RU"/>
        </w:rPr>
        <w:t>.</w:t>
      </w:r>
    </w:p>
    <w:p w:rsidR="001C3544" w:rsidRPr="00CA3A18" w:rsidRDefault="001C3544" w:rsidP="001C3544">
      <w:pPr>
        <w:shd w:val="clear" w:color="auto" w:fill="FFFFFF"/>
        <w:tabs>
          <w:tab w:val="left" w:pos="518"/>
        </w:tabs>
        <w:ind w:left="5"/>
        <w:jc w:val="both"/>
        <w:rPr>
          <w:bCs/>
          <w:lang w:val="ru-RU"/>
        </w:rPr>
      </w:pPr>
      <w:r w:rsidRPr="00CA3A18">
        <w:rPr>
          <w:b/>
          <w:lang w:val="ru-RU"/>
        </w:rPr>
        <w:t>9.4.</w:t>
      </w:r>
      <w:r w:rsidRPr="00CA3A18">
        <w:rPr>
          <w:lang w:val="ru-RU"/>
        </w:rPr>
        <w:t xml:space="preserve"> </w:t>
      </w:r>
      <w:r w:rsidRPr="00537BCF">
        <w:rPr>
          <w:bCs/>
          <w:spacing w:val="-1"/>
          <w:lang w:val="ru-RU"/>
        </w:rPr>
        <w:t xml:space="preserve">Възложителят </w:t>
      </w:r>
      <w:r w:rsidRPr="00CA3A18">
        <w:rPr>
          <w:bCs/>
          <w:spacing w:val="2"/>
          <w:lang w:val="ru-RU"/>
        </w:rPr>
        <w:t xml:space="preserve">се задължава да извърши плащанията в договорените </w:t>
      </w:r>
      <w:r w:rsidRPr="00CA3A18">
        <w:rPr>
          <w:bCs/>
          <w:spacing w:val="-1"/>
          <w:lang w:val="ru-RU"/>
        </w:rPr>
        <w:t xml:space="preserve">срокове, след представяне на съответните документи. В противен случай, </w:t>
      </w:r>
      <w:r w:rsidRPr="00CA3A18">
        <w:rPr>
          <w:bCs/>
          <w:spacing w:val="1"/>
          <w:lang w:val="ru-RU"/>
        </w:rPr>
        <w:t>Възложителя</w:t>
      </w:r>
      <w:r w:rsidRPr="00CA3A18">
        <w:rPr>
          <w:bCs/>
          <w:spacing w:val="2"/>
          <w:lang w:val="ru-RU"/>
        </w:rPr>
        <w:t xml:space="preserve"> дължи неустойки в размер на 0,5 % от общата стойност на забавената </w:t>
      </w:r>
      <w:r w:rsidRPr="00CA3A18">
        <w:rPr>
          <w:bCs/>
          <w:lang w:val="ru-RU"/>
        </w:rPr>
        <w:t>сума за всеки ден закъснение, но не повече от 10 % от стойността й.</w:t>
      </w:r>
    </w:p>
    <w:p w:rsidR="001C3544" w:rsidRPr="00CA3A18" w:rsidRDefault="001C3544" w:rsidP="001C3544">
      <w:pPr>
        <w:shd w:val="clear" w:color="auto" w:fill="FFFFFF"/>
        <w:tabs>
          <w:tab w:val="left" w:pos="518"/>
        </w:tabs>
        <w:ind w:left="5"/>
        <w:jc w:val="both"/>
        <w:rPr>
          <w:lang w:val="ru-RU"/>
        </w:rPr>
      </w:pPr>
      <w:r w:rsidRPr="00CA3A18">
        <w:rPr>
          <w:b/>
          <w:lang w:val="ru-RU"/>
        </w:rPr>
        <w:lastRenderedPageBreak/>
        <w:t>9.5.</w:t>
      </w:r>
      <w:r w:rsidRPr="00CA3A18">
        <w:rPr>
          <w:lang w:val="ru-RU"/>
        </w:rPr>
        <w:t xml:space="preserve"> </w:t>
      </w:r>
      <w:r w:rsidRPr="00537BCF">
        <w:rPr>
          <w:bCs/>
          <w:spacing w:val="-1"/>
          <w:lang w:val="ru-RU"/>
        </w:rPr>
        <w:t xml:space="preserve">Възложителят </w:t>
      </w:r>
      <w:r w:rsidRPr="00CA3A18">
        <w:rPr>
          <w:lang w:val="ru-RU"/>
        </w:rPr>
        <w:t xml:space="preserve">ще изплати сумите на неустойките за забава в срок </w:t>
      </w:r>
      <w:r w:rsidR="002E0DCC">
        <w:rPr>
          <w:lang w:val="ru-RU"/>
        </w:rPr>
        <w:t>до</w:t>
      </w:r>
      <w:r w:rsidRPr="00CA3A18">
        <w:rPr>
          <w:lang w:val="ru-RU"/>
        </w:rPr>
        <w:t xml:space="preserve"> 10 (десет) календарни дни, след </w:t>
      </w:r>
      <w:r w:rsidRPr="00CA3A18">
        <w:rPr>
          <w:bCs/>
          <w:spacing w:val="-1"/>
          <w:lang w:val="ru-RU"/>
        </w:rPr>
        <w:t xml:space="preserve">писменото искане </w:t>
      </w:r>
      <w:proofErr w:type="gramStart"/>
      <w:r w:rsidRPr="00CA3A18">
        <w:rPr>
          <w:lang w:val="ru-RU"/>
        </w:rPr>
        <w:t>от страна</w:t>
      </w:r>
      <w:proofErr w:type="gramEnd"/>
      <w:r w:rsidRPr="00CA3A18">
        <w:rPr>
          <w:lang w:val="ru-RU"/>
        </w:rPr>
        <w:t xml:space="preserve"> на </w:t>
      </w:r>
      <w:r w:rsidRPr="00537BCF">
        <w:rPr>
          <w:lang w:val="ru-RU"/>
        </w:rPr>
        <w:t>Изпълнителя</w:t>
      </w:r>
      <w:r w:rsidRPr="00CA3A18">
        <w:rPr>
          <w:lang w:val="ru-RU"/>
        </w:rPr>
        <w:t xml:space="preserve">. </w:t>
      </w:r>
    </w:p>
    <w:p w:rsidR="001C3544" w:rsidRDefault="001C3544" w:rsidP="001C3544">
      <w:pPr>
        <w:jc w:val="both"/>
        <w:rPr>
          <w:b/>
          <w:bCs/>
          <w:lang w:val="ru-RU"/>
        </w:rPr>
      </w:pPr>
      <w:r w:rsidRPr="00CA3A18">
        <w:rPr>
          <w:b/>
          <w:bCs/>
          <w:spacing w:val="1"/>
          <w:lang w:val="ru-RU"/>
        </w:rPr>
        <w:t>9.6.</w:t>
      </w:r>
      <w:r w:rsidRPr="00CA3A18">
        <w:rPr>
          <w:bCs/>
          <w:spacing w:val="1"/>
          <w:lang w:val="ru-RU"/>
        </w:rPr>
        <w:t xml:space="preserve"> Когато Възложителят </w:t>
      </w:r>
      <w:r w:rsidRPr="00CA3A18">
        <w:rPr>
          <w:bCs/>
          <w:lang w:val="ru-RU"/>
        </w:rPr>
        <w:t>е удържал от гаранцията за добро изпълнение в горните случаи, Изпълнителят е длъжен в 10 (десет) дневен срок да допълни гаранцията за изпълнение до пълния и размер.</w:t>
      </w:r>
      <w:r w:rsidRPr="00CA3A18">
        <w:rPr>
          <w:b/>
          <w:bCs/>
          <w:lang w:val="ru-RU"/>
        </w:rPr>
        <w:t xml:space="preserve"> </w:t>
      </w:r>
    </w:p>
    <w:p w:rsidR="00135A00" w:rsidRDefault="00135A00" w:rsidP="001C3544">
      <w:pPr>
        <w:jc w:val="both"/>
        <w:rPr>
          <w:b/>
          <w:bCs/>
          <w:lang w:val="ru-RU"/>
        </w:rPr>
      </w:pPr>
    </w:p>
    <w:p w:rsidR="001C3544" w:rsidRPr="002C03B7" w:rsidRDefault="001C3544" w:rsidP="001C3544">
      <w:pPr>
        <w:spacing w:before="120"/>
        <w:ind w:right="485"/>
        <w:jc w:val="center"/>
        <w:rPr>
          <w:b/>
          <w:bCs/>
          <w:lang w:val="bg-BG" w:eastAsia="bg-BG"/>
        </w:rPr>
      </w:pPr>
      <w:bookmarkStart w:id="2" w:name="_Hlk478117734"/>
      <w:r>
        <w:rPr>
          <w:b/>
          <w:lang w:val="bg-BG"/>
        </w:rPr>
        <w:t>10</w:t>
      </w:r>
      <w:r w:rsidRPr="002C03B7">
        <w:rPr>
          <w:b/>
        </w:rPr>
        <w:t xml:space="preserve">. </w:t>
      </w:r>
      <w:r w:rsidRPr="002C03B7">
        <w:rPr>
          <w:b/>
          <w:bCs/>
          <w:lang w:val="bg-BG" w:eastAsia="bg-BG"/>
        </w:rPr>
        <w:t>ИЗКЛЮЧИТЕЛНИ ОБСТОЯТЕЛСТВА И/ИЛИ НЕПРЕДВИДЕНИ ОБСТОЯТЕЛСТВА</w:t>
      </w:r>
    </w:p>
    <w:bookmarkEnd w:id="2"/>
    <w:p w:rsidR="00D61116" w:rsidRDefault="00D61116" w:rsidP="001C3544">
      <w:pPr>
        <w:suppressAutoHyphens/>
        <w:jc w:val="both"/>
        <w:rPr>
          <w:b/>
          <w:bCs/>
        </w:rPr>
      </w:pPr>
    </w:p>
    <w:p w:rsidR="001C3544" w:rsidRPr="00121E58" w:rsidRDefault="001C3544" w:rsidP="001C3544">
      <w:pPr>
        <w:suppressAutoHyphens/>
        <w:jc w:val="both"/>
      </w:pPr>
      <w:r w:rsidRPr="002776A1">
        <w:rPr>
          <w:b/>
          <w:bCs/>
        </w:rPr>
        <w:t>10.1</w:t>
      </w:r>
      <w:r w:rsidRPr="002776A1">
        <w:rPr>
          <w:b/>
        </w:rPr>
        <w:t>.</w:t>
      </w:r>
      <w:r w:rsidRPr="00121E58">
        <w:t xml:space="preserve"> 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1C3544" w:rsidRPr="00121E58" w:rsidRDefault="001C3544" w:rsidP="001C3544">
      <w:pPr>
        <w:suppressAutoHyphens/>
        <w:jc w:val="both"/>
      </w:pPr>
      <w:r w:rsidRPr="002776A1">
        <w:rPr>
          <w:b/>
          <w:bCs/>
        </w:rPr>
        <w:t>10.2.</w:t>
      </w:r>
      <w:r w:rsidRPr="00121E58">
        <w:rPr>
          <w:bCs/>
        </w:rPr>
        <w:t xml:space="preserve"> </w:t>
      </w:r>
      <w:r w:rsidRPr="00121E58">
        <w:t>Страните не отговарят за неизпълнение на задълженията си по настоящия договор, ако то се дължи на изключителни обстоятелства и/или на непредвидени обстоятелства. Неизправната страна, която е била в забава към момента на настъпване на изключителните обстоятелства и/или непредвидените обстоятелства, не може да се позове на изключителни обстоятелства и/или непредвидени обстоятелства.</w:t>
      </w:r>
    </w:p>
    <w:p w:rsidR="001C3544" w:rsidRPr="00121E58" w:rsidRDefault="001C3544" w:rsidP="001C3544">
      <w:pPr>
        <w:suppressAutoHyphens/>
        <w:jc w:val="both"/>
      </w:pPr>
      <w:r w:rsidRPr="002776A1">
        <w:rPr>
          <w:b/>
          <w:bCs/>
        </w:rPr>
        <w:t>10.3.</w:t>
      </w:r>
      <w:r w:rsidRPr="00121E58">
        <w:rPr>
          <w:bCs/>
        </w:rPr>
        <w:t xml:space="preserve"> </w:t>
      </w:r>
      <w:r w:rsidRPr="00121E58">
        <w:t>Всяка една от страните е длъжна да уведоми писмено съответно другата страна за настъпването и възможните последици от изключителни обстоятелства и/или непредвидените обстоятелства до 10 (десет) дни от датата на възникването им. Това уведомяване трябва да бъде потвърдено от Търговската палата на страната, където това събитие е възникнало.</w:t>
      </w:r>
    </w:p>
    <w:p w:rsidR="001C3544" w:rsidRPr="00121E58" w:rsidRDefault="001C3544" w:rsidP="001C3544">
      <w:pPr>
        <w:suppressAutoHyphens/>
        <w:jc w:val="both"/>
      </w:pPr>
      <w:r w:rsidRPr="002776A1">
        <w:rPr>
          <w:b/>
          <w:bCs/>
        </w:rPr>
        <w:t>10.4.</w:t>
      </w:r>
      <w:r w:rsidRPr="00121E58">
        <w:t xml:space="preserve">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изключителни обстоятелства и/или непредвидени обстоятелства.</w:t>
      </w:r>
    </w:p>
    <w:p w:rsidR="001C3544" w:rsidRPr="00121E58" w:rsidRDefault="001C3544" w:rsidP="001C3544">
      <w:pPr>
        <w:suppressAutoHyphens/>
        <w:jc w:val="both"/>
      </w:pPr>
      <w:r w:rsidRPr="002776A1">
        <w:rPr>
          <w:b/>
          <w:bCs/>
        </w:rPr>
        <w:t>10.5.</w:t>
      </w:r>
      <w:r w:rsidRPr="00121E58">
        <w:rPr>
          <w:bCs/>
        </w:rPr>
        <w:t xml:space="preserve"> </w:t>
      </w:r>
      <w:r w:rsidRPr="00121E58">
        <w:t>Докато трае изключителното обстоятелство, изпълнението на задълженията и на свързаните с тях насрещни задължения се спира.</w:t>
      </w:r>
    </w:p>
    <w:p w:rsidR="001C3544" w:rsidRPr="00121E58" w:rsidRDefault="001C3544" w:rsidP="001C3544">
      <w:pPr>
        <w:suppressAutoHyphens/>
        <w:jc w:val="both"/>
      </w:pPr>
      <w:r w:rsidRPr="002776A1">
        <w:rPr>
          <w:b/>
          <w:bCs/>
        </w:rPr>
        <w:t>10.6</w:t>
      </w:r>
      <w:r w:rsidRPr="002776A1">
        <w:rPr>
          <w:b/>
        </w:rPr>
        <w:t>.</w:t>
      </w:r>
      <w:r w:rsidRPr="00121E58">
        <w:t xml:space="preserve"> В случай на изключително обстоятелство и при условие, че то забави изпълнението на договора повече от 1 (един) месец, Възложителят има право да прекрати договора.</w:t>
      </w:r>
    </w:p>
    <w:p w:rsidR="001C3544" w:rsidRPr="002C03B7" w:rsidRDefault="001C3544" w:rsidP="001C3544">
      <w:pPr>
        <w:shd w:val="clear" w:color="auto" w:fill="FFFFFF"/>
        <w:tabs>
          <w:tab w:val="left" w:pos="365"/>
        </w:tabs>
        <w:rPr>
          <w:b/>
          <w:spacing w:val="-9"/>
          <w:lang w:val="ru-RU"/>
        </w:rPr>
      </w:pPr>
    </w:p>
    <w:p w:rsidR="001C3544" w:rsidRPr="002C03B7" w:rsidRDefault="001C3544" w:rsidP="001C3544">
      <w:pPr>
        <w:shd w:val="clear" w:color="auto" w:fill="FFFFFF"/>
        <w:tabs>
          <w:tab w:val="left" w:pos="365"/>
        </w:tabs>
        <w:ind w:left="19"/>
        <w:jc w:val="center"/>
        <w:rPr>
          <w:lang w:val="ru-RU"/>
        </w:rPr>
      </w:pPr>
      <w:r>
        <w:rPr>
          <w:b/>
          <w:spacing w:val="-9"/>
          <w:lang w:val="ru-RU"/>
        </w:rPr>
        <w:t>11</w:t>
      </w:r>
      <w:r w:rsidRPr="002C03B7">
        <w:rPr>
          <w:b/>
          <w:spacing w:val="-9"/>
          <w:lang w:val="ru-RU"/>
        </w:rPr>
        <w:t xml:space="preserve">. </w:t>
      </w:r>
      <w:r w:rsidRPr="002C03B7">
        <w:rPr>
          <w:b/>
          <w:spacing w:val="7"/>
          <w:lang w:val="ru-RU"/>
        </w:rPr>
        <w:t>ПРЕКРАТЯВАНЕ НА ДОГОВОРА</w:t>
      </w:r>
    </w:p>
    <w:p w:rsidR="001C3544" w:rsidRDefault="001C3544" w:rsidP="001C3544">
      <w:pPr>
        <w:shd w:val="clear" w:color="auto" w:fill="FFFFFF"/>
        <w:tabs>
          <w:tab w:val="left" w:pos="709"/>
          <w:tab w:val="left" w:pos="744"/>
        </w:tabs>
        <w:autoSpaceDE w:val="0"/>
        <w:jc w:val="both"/>
        <w:rPr>
          <w:lang w:val="ru-RU"/>
        </w:rPr>
      </w:pPr>
    </w:p>
    <w:p w:rsidR="001C3544" w:rsidRPr="00436E3D" w:rsidRDefault="001C3544" w:rsidP="001C3544">
      <w:pPr>
        <w:jc w:val="both"/>
      </w:pPr>
      <w:r w:rsidRPr="002023F1">
        <w:rPr>
          <w:b/>
        </w:rPr>
        <w:t>11.1.</w:t>
      </w:r>
      <w:r w:rsidRPr="00436E3D">
        <w:t xml:space="preserve"> Настоящият договор се прекратява в следните случаи:</w:t>
      </w:r>
    </w:p>
    <w:p w:rsidR="004D5B89" w:rsidRDefault="001C3544" w:rsidP="001C3544">
      <w:pPr>
        <w:jc w:val="both"/>
        <w:rPr>
          <w:b/>
        </w:rPr>
      </w:pPr>
      <w:r w:rsidRPr="002023F1">
        <w:rPr>
          <w:b/>
        </w:rPr>
        <w:t>11.1.1.</w:t>
      </w:r>
      <w:r w:rsidRPr="00436E3D">
        <w:t xml:space="preserve"> </w:t>
      </w:r>
      <w:r>
        <w:rPr>
          <w:bCs/>
          <w:spacing w:val="-8"/>
          <w:lang w:val="ru-RU"/>
        </w:rPr>
        <w:t>с</w:t>
      </w:r>
      <w:r w:rsidRPr="002C668D">
        <w:rPr>
          <w:bCs/>
          <w:spacing w:val="-8"/>
          <w:lang w:val="ru-RU"/>
        </w:rPr>
        <w:t xml:space="preserve"> изтичане </w:t>
      </w:r>
      <w:r w:rsidR="004D5B89" w:rsidRPr="00157CEF">
        <w:rPr>
          <w:lang w:val="ru-RU"/>
        </w:rPr>
        <w:t>изтичане на гара</w:t>
      </w:r>
      <w:r w:rsidR="004D5B89">
        <w:rPr>
          <w:lang w:val="ru-RU"/>
        </w:rPr>
        <w:t>нционния срок</w:t>
      </w:r>
      <w:r w:rsidR="004D5B89" w:rsidRPr="00762349">
        <w:rPr>
          <w:lang w:val="ru-RU"/>
        </w:rPr>
        <w:t xml:space="preserve"> на </w:t>
      </w:r>
      <w:r w:rsidR="004D5B89">
        <w:rPr>
          <w:lang w:val="ru-RU"/>
        </w:rPr>
        <w:t>последно</w:t>
      </w:r>
      <w:r w:rsidR="004D5B89" w:rsidRPr="00762349">
        <w:rPr>
          <w:lang w:val="ru-RU"/>
        </w:rPr>
        <w:t xml:space="preserve"> </w:t>
      </w:r>
      <w:r w:rsidR="004D5B89">
        <w:rPr>
          <w:lang w:val="ru-RU"/>
        </w:rPr>
        <w:t>доставените</w:t>
      </w:r>
      <w:r w:rsidR="00135A00">
        <w:rPr>
          <w:lang w:val="ru-RU"/>
        </w:rPr>
        <w:t xml:space="preserve"> </w:t>
      </w:r>
      <w:r w:rsidR="00464F92">
        <w:rPr>
          <w:lang w:val="bg-BG"/>
        </w:rPr>
        <w:t>водо</w:t>
      </w:r>
      <w:r w:rsidR="00135A00">
        <w:rPr>
          <w:lang w:val="ru-RU"/>
        </w:rPr>
        <w:t>мери.</w:t>
      </w:r>
    </w:p>
    <w:p w:rsidR="001C3544" w:rsidRPr="00CC7EC2" w:rsidRDefault="001C3544" w:rsidP="001C3544">
      <w:pPr>
        <w:jc w:val="both"/>
        <w:rPr>
          <w:lang w:val="bg-BG"/>
        </w:rPr>
      </w:pPr>
      <w:r w:rsidRPr="002023F1">
        <w:rPr>
          <w:b/>
        </w:rPr>
        <w:t>11.1.2.</w:t>
      </w:r>
      <w:r w:rsidRPr="00436E3D">
        <w:t xml:space="preserve"> </w:t>
      </w:r>
      <w:r w:rsidR="00CC7EC2">
        <w:t>преди условията на т.11.1.1.</w:t>
      </w:r>
      <w:r>
        <w:rPr>
          <w:lang w:val="ru-RU"/>
        </w:rPr>
        <w:t>:</w:t>
      </w:r>
    </w:p>
    <w:p w:rsidR="001C3544" w:rsidRPr="00436E3D" w:rsidRDefault="001C3544" w:rsidP="001C3544">
      <w:pPr>
        <w:jc w:val="both"/>
      </w:pPr>
      <w:r w:rsidRPr="002023F1">
        <w:rPr>
          <w:b/>
        </w:rPr>
        <w:t>11.1.2.1.</w:t>
      </w:r>
      <w:r w:rsidRPr="00436E3D">
        <w:t xml:space="preserve"> по взаимно съгласие на страните, изразено в писмена форма;</w:t>
      </w:r>
    </w:p>
    <w:p w:rsidR="001C3544" w:rsidRPr="00436E3D" w:rsidRDefault="001C3544" w:rsidP="001C3544">
      <w:pPr>
        <w:jc w:val="both"/>
        <w:rPr>
          <w:spacing w:val="2"/>
        </w:rPr>
      </w:pPr>
      <w:r w:rsidRPr="002023F1">
        <w:rPr>
          <w:b/>
        </w:rPr>
        <w:t>11.1.2.2.</w:t>
      </w:r>
      <w:r w:rsidRPr="00436E3D">
        <w:t xml:space="preserve"> при виновно неизпълнение на задълженията на една от страните с 10 (десет) дневно писмено предизвестие, отправено от изправната до неизправната страна</w:t>
      </w:r>
      <w:r>
        <w:t>.</w:t>
      </w:r>
    </w:p>
    <w:p w:rsidR="001C3544" w:rsidRPr="00436E3D" w:rsidRDefault="001C3544" w:rsidP="001C3544">
      <w:pPr>
        <w:jc w:val="both"/>
      </w:pPr>
      <w:r w:rsidRPr="002023F1">
        <w:rPr>
          <w:b/>
          <w:spacing w:val="2"/>
        </w:rPr>
        <w:t>11.1.3.</w:t>
      </w:r>
      <w:r w:rsidRPr="00436E3D">
        <w:rPr>
          <w:spacing w:val="2"/>
        </w:rPr>
        <w:t xml:space="preserve"> </w:t>
      </w:r>
      <w:r w:rsidRPr="00436E3D">
        <w:t>Възложителят има право да прекрати действието на договора чрез писмено предизвестие в 10 (десет) дневен срок в следните случаи:</w:t>
      </w:r>
    </w:p>
    <w:p w:rsidR="001C3544" w:rsidRPr="00436E3D" w:rsidRDefault="001C3544" w:rsidP="001C3544">
      <w:pPr>
        <w:jc w:val="both"/>
      </w:pPr>
      <w:r w:rsidRPr="002023F1">
        <w:rPr>
          <w:b/>
        </w:rPr>
        <w:t>11.1.3.1.</w:t>
      </w:r>
      <w:r w:rsidRPr="00436E3D">
        <w:t xml:space="preserve"> ако Изпълнителят не изпълн</w:t>
      </w:r>
      <w:r>
        <w:t>явя</w:t>
      </w:r>
      <w:r w:rsidRPr="00436E3D">
        <w:t xml:space="preserve"> предмета на договора в срока, договорен между страните;</w:t>
      </w:r>
    </w:p>
    <w:p w:rsidR="001C3544" w:rsidRPr="00436E3D" w:rsidRDefault="001C3544" w:rsidP="001C3544">
      <w:pPr>
        <w:jc w:val="both"/>
      </w:pPr>
      <w:r w:rsidRPr="002023F1">
        <w:rPr>
          <w:b/>
        </w:rPr>
        <w:t>11.1.3.2.</w:t>
      </w:r>
      <w:r w:rsidRPr="00436E3D">
        <w:t xml:space="preserve"> ако Изпълнителят не изпълни някое друго задължение по договора;</w:t>
      </w:r>
    </w:p>
    <w:p w:rsidR="001C3544" w:rsidRPr="00436E3D" w:rsidRDefault="001C3544" w:rsidP="001C3544">
      <w:pPr>
        <w:shd w:val="clear" w:color="auto" w:fill="FFFFFF"/>
        <w:tabs>
          <w:tab w:val="left" w:pos="744"/>
        </w:tabs>
        <w:autoSpaceDE w:val="0"/>
        <w:jc w:val="both"/>
        <w:rPr>
          <w:bCs/>
          <w:spacing w:val="-1"/>
        </w:rPr>
      </w:pPr>
      <w:r w:rsidRPr="002023F1">
        <w:rPr>
          <w:b/>
        </w:rPr>
        <w:t>11.1.3.3.</w:t>
      </w:r>
      <w:r w:rsidRPr="00436E3D">
        <w:t xml:space="preserve"> при доставка на некачествена стока от Изпълнителя и отказ от негова страна да я замени с качествена стока;</w:t>
      </w:r>
    </w:p>
    <w:p w:rsidR="001C3544" w:rsidRPr="00436E3D" w:rsidRDefault="001C3544" w:rsidP="001C3544">
      <w:pPr>
        <w:widowControl w:val="0"/>
        <w:shd w:val="clear" w:color="auto" w:fill="FFFFFF"/>
        <w:tabs>
          <w:tab w:val="left" w:pos="744"/>
        </w:tabs>
        <w:autoSpaceDE w:val="0"/>
        <w:jc w:val="both"/>
        <w:rPr>
          <w:b/>
        </w:rPr>
      </w:pPr>
      <w:r w:rsidRPr="002023F1">
        <w:rPr>
          <w:b/>
          <w:bCs/>
          <w:spacing w:val="-1"/>
        </w:rPr>
        <w:t>11.1.3.4.</w:t>
      </w:r>
      <w:r w:rsidRPr="00436E3D">
        <w:rPr>
          <w:bCs/>
          <w:spacing w:val="-1"/>
        </w:rPr>
        <w:t xml:space="preserve"> в други случаи съгласно разпоредбите на настоящия договор.</w:t>
      </w:r>
    </w:p>
    <w:p w:rsidR="00CC7EC2" w:rsidRPr="002C03B7" w:rsidRDefault="00CC7EC2" w:rsidP="00CC7EC2">
      <w:pPr>
        <w:tabs>
          <w:tab w:val="left" w:pos="709"/>
        </w:tabs>
        <w:rPr>
          <w:b/>
          <w:lang w:val="ru-RU"/>
        </w:rPr>
      </w:pPr>
    </w:p>
    <w:p w:rsidR="001E4198" w:rsidRDefault="001E4198" w:rsidP="001C3544">
      <w:pPr>
        <w:tabs>
          <w:tab w:val="left" w:pos="709"/>
        </w:tabs>
        <w:jc w:val="center"/>
        <w:rPr>
          <w:b/>
          <w:lang w:val="ru-RU"/>
        </w:rPr>
      </w:pPr>
    </w:p>
    <w:p w:rsidR="001E4198" w:rsidRDefault="001E4198" w:rsidP="001C3544">
      <w:pPr>
        <w:tabs>
          <w:tab w:val="left" w:pos="709"/>
        </w:tabs>
        <w:jc w:val="center"/>
        <w:rPr>
          <w:b/>
          <w:lang w:val="ru-RU"/>
        </w:rPr>
      </w:pPr>
    </w:p>
    <w:p w:rsidR="001E4198" w:rsidRDefault="001E4198" w:rsidP="001C3544">
      <w:pPr>
        <w:tabs>
          <w:tab w:val="left" w:pos="709"/>
        </w:tabs>
        <w:jc w:val="center"/>
        <w:rPr>
          <w:b/>
          <w:lang w:val="ru-RU"/>
        </w:rPr>
      </w:pPr>
    </w:p>
    <w:p w:rsidR="001C3544" w:rsidRDefault="001C3544" w:rsidP="001C3544">
      <w:pPr>
        <w:tabs>
          <w:tab w:val="left" w:pos="709"/>
        </w:tabs>
        <w:jc w:val="center"/>
        <w:rPr>
          <w:b/>
          <w:lang w:val="ru-RU"/>
        </w:rPr>
      </w:pPr>
      <w:r w:rsidRPr="002C03B7">
        <w:rPr>
          <w:b/>
          <w:lang w:val="ru-RU"/>
        </w:rPr>
        <w:lastRenderedPageBreak/>
        <w:t>1</w:t>
      </w:r>
      <w:r w:rsidR="00CC7EC2">
        <w:rPr>
          <w:b/>
          <w:lang w:val="ru-RU"/>
        </w:rPr>
        <w:t>2</w:t>
      </w:r>
      <w:r w:rsidRPr="002C03B7">
        <w:rPr>
          <w:b/>
          <w:lang w:val="ru-RU"/>
        </w:rPr>
        <w:t>. КОМУНИКАЦИИ</w:t>
      </w:r>
    </w:p>
    <w:p w:rsidR="00774FD7" w:rsidRPr="002C03B7" w:rsidRDefault="00774FD7" w:rsidP="001C3544">
      <w:pPr>
        <w:tabs>
          <w:tab w:val="left" w:pos="709"/>
        </w:tabs>
        <w:jc w:val="center"/>
        <w:rPr>
          <w:lang w:val="ru-RU"/>
        </w:rPr>
      </w:pPr>
    </w:p>
    <w:p w:rsidR="001C3544" w:rsidRPr="008C39D0" w:rsidRDefault="001C3544" w:rsidP="001C3544">
      <w:pPr>
        <w:jc w:val="both"/>
      </w:pPr>
      <w:r w:rsidRPr="00242775">
        <w:rPr>
          <w:b/>
        </w:rPr>
        <w:t>1</w:t>
      </w:r>
      <w:r w:rsidR="00CC7EC2">
        <w:rPr>
          <w:b/>
        </w:rPr>
        <w:t>2</w:t>
      </w:r>
      <w:r w:rsidRPr="00242775">
        <w:rPr>
          <w:b/>
        </w:rPr>
        <w:t>.1.</w:t>
      </w:r>
      <w:r w:rsidRPr="005238FA">
        <w:t xml:space="preserve"> Всички съобщения и уведомления, както и цялата кореспонденция между страните се води в писмена форма. Писмената форма се смята спазена и когато съобщението е изпратено по факс или електронна поща</w:t>
      </w:r>
      <w:r w:rsidRPr="004F0BD9">
        <w:t xml:space="preserve"> </w:t>
      </w:r>
      <w:r w:rsidRPr="008C39D0">
        <w:t>на следните адреси:</w:t>
      </w:r>
    </w:p>
    <w:p w:rsidR="001C3544" w:rsidRPr="005238FA" w:rsidRDefault="001C3544" w:rsidP="001C3544">
      <w:pPr>
        <w:jc w:val="both"/>
      </w:pPr>
    </w:p>
    <w:p w:rsidR="001C3544" w:rsidRPr="008C39D0" w:rsidRDefault="001C3544" w:rsidP="001C3544">
      <w:pPr>
        <w:jc w:val="both"/>
        <w:rPr>
          <w:b/>
        </w:rPr>
      </w:pPr>
      <w:r w:rsidRPr="008C39D0">
        <w:rPr>
          <w:b/>
        </w:rPr>
        <w:t>За ВЪЗЛОЖИТЕЛЯ:</w:t>
      </w:r>
      <w:r w:rsidR="001E4198">
        <w:rPr>
          <w:b/>
        </w:rPr>
        <w:tab/>
      </w:r>
      <w:r w:rsidR="001E4198">
        <w:rPr>
          <w:b/>
        </w:rPr>
        <w:tab/>
      </w:r>
      <w:r w:rsidR="001E4198">
        <w:rPr>
          <w:b/>
        </w:rPr>
        <w:tab/>
      </w:r>
      <w:r w:rsidR="001E4198">
        <w:rPr>
          <w:b/>
        </w:rPr>
        <w:tab/>
      </w:r>
      <w:r w:rsidR="001E4198">
        <w:rPr>
          <w:b/>
        </w:rPr>
        <w:tab/>
      </w:r>
      <w:r w:rsidRPr="008C39D0">
        <w:rPr>
          <w:b/>
        </w:rPr>
        <w:t>За ИЗПЪЛНИТЕЛЯ:</w:t>
      </w:r>
    </w:p>
    <w:p w:rsidR="001C3544" w:rsidRPr="008C39D0" w:rsidRDefault="001C3544" w:rsidP="001C3544">
      <w:pPr>
        <w:jc w:val="both"/>
      </w:pPr>
      <w:r w:rsidRPr="008C39D0">
        <w:t>„Топлофикация София” ЕАД</w:t>
      </w:r>
      <w:r w:rsidR="001E4198">
        <w:tab/>
      </w:r>
      <w:r w:rsidR="001E4198">
        <w:tab/>
      </w:r>
      <w:r w:rsidR="001E4198">
        <w:tab/>
      </w:r>
      <w:r w:rsidR="001E4198">
        <w:tab/>
      </w:r>
      <w:r>
        <w:t>.</w:t>
      </w:r>
      <w:r w:rsidRPr="008C39D0">
        <w:t>.............</w:t>
      </w:r>
      <w:r>
        <w:t>........................</w:t>
      </w:r>
      <w:r w:rsidRPr="008C39D0">
        <w:t xml:space="preserve"> </w:t>
      </w:r>
    </w:p>
    <w:p w:rsidR="001C3544" w:rsidRPr="008C39D0" w:rsidRDefault="001C3544" w:rsidP="001C3544">
      <w:pPr>
        <w:jc w:val="both"/>
      </w:pPr>
      <w:r w:rsidRPr="008C39D0">
        <w:t>ул. „Ястребец” 23Б</w:t>
      </w:r>
      <w:r w:rsidR="001E4198">
        <w:tab/>
      </w:r>
      <w:r w:rsidR="001E4198">
        <w:tab/>
      </w:r>
      <w:r w:rsidR="001E4198">
        <w:tab/>
      </w:r>
      <w:r w:rsidR="001E4198">
        <w:tab/>
      </w:r>
      <w:r w:rsidR="001E4198">
        <w:tab/>
      </w:r>
      <w:r w:rsidR="001E4198">
        <w:tab/>
      </w:r>
      <w:r w:rsidRPr="008C39D0">
        <w:t>............</w:t>
      </w:r>
      <w:r>
        <w:t>.........................</w:t>
      </w:r>
    </w:p>
    <w:p w:rsidR="001C3544" w:rsidRPr="008C39D0" w:rsidRDefault="001C3544" w:rsidP="001C3544">
      <w:pPr>
        <w:jc w:val="both"/>
      </w:pPr>
      <w:r w:rsidRPr="008C39D0">
        <w:t>1680 София, България</w:t>
      </w:r>
      <w:r w:rsidR="001E4198">
        <w:tab/>
      </w:r>
      <w:r w:rsidR="001E4198">
        <w:tab/>
      </w:r>
      <w:r w:rsidR="001E4198">
        <w:tab/>
      </w:r>
      <w:r w:rsidR="001E4198">
        <w:tab/>
      </w:r>
      <w:r w:rsidR="001E4198">
        <w:tab/>
      </w:r>
      <w:r w:rsidRPr="008C39D0">
        <w:t>.........</w:t>
      </w:r>
      <w:r>
        <w:t>............................</w:t>
      </w:r>
    </w:p>
    <w:p w:rsidR="001C3544" w:rsidRPr="008C39D0" w:rsidRDefault="001C3544" w:rsidP="001C3544">
      <w:pPr>
        <w:jc w:val="both"/>
      </w:pPr>
      <w:r>
        <w:t>т</w:t>
      </w:r>
      <w:r w:rsidRPr="008C39D0">
        <w:t>ел: 02/</w:t>
      </w:r>
      <w:r>
        <w:t xml:space="preserve"> 903 3216</w:t>
      </w:r>
      <w:r w:rsidR="001E4198">
        <w:tab/>
      </w:r>
      <w:r w:rsidR="001E4198">
        <w:tab/>
      </w:r>
      <w:r w:rsidR="001E4198">
        <w:tab/>
      </w:r>
      <w:r w:rsidR="001E4198">
        <w:tab/>
      </w:r>
      <w:r w:rsidR="001E4198">
        <w:tab/>
      </w:r>
      <w:r w:rsidR="001E4198">
        <w:tab/>
      </w:r>
      <w:r>
        <w:t>т</w:t>
      </w:r>
      <w:r w:rsidRPr="008C39D0">
        <w:t>ел: .........</w:t>
      </w:r>
      <w:r>
        <w:t>.....................</w:t>
      </w:r>
    </w:p>
    <w:p w:rsidR="001C3544" w:rsidRPr="008C39D0" w:rsidRDefault="001C3544" w:rsidP="001C3544">
      <w:pPr>
        <w:jc w:val="both"/>
      </w:pPr>
      <w:r>
        <w:t>ф</w:t>
      </w:r>
      <w:r w:rsidRPr="008C39D0">
        <w:t xml:space="preserve">акс: </w:t>
      </w:r>
      <w:r>
        <w:t>02/ 859 4149</w:t>
      </w:r>
      <w:r>
        <w:tab/>
      </w:r>
      <w:r>
        <w:tab/>
      </w:r>
      <w:r>
        <w:tab/>
      </w:r>
      <w:r>
        <w:tab/>
      </w:r>
      <w:r>
        <w:tab/>
      </w:r>
      <w:r w:rsidR="001E4198">
        <w:tab/>
      </w:r>
      <w:r>
        <w:t>ф</w:t>
      </w:r>
      <w:r w:rsidRPr="008C39D0">
        <w:t>акс: ........</w:t>
      </w:r>
      <w:r>
        <w:t>....................</w:t>
      </w:r>
    </w:p>
    <w:p w:rsidR="001C3544" w:rsidRPr="005238FA" w:rsidRDefault="001C3544" w:rsidP="001C3544">
      <w:pPr>
        <w:jc w:val="both"/>
      </w:pPr>
      <w:r w:rsidRPr="008C39D0">
        <w:t>e-mail:</w:t>
      </w:r>
      <w:r>
        <w:t xml:space="preserve"> </w:t>
      </w:r>
      <w:hyperlink r:id="rId9" w:history="1">
        <w:r w:rsidR="001E4198" w:rsidRPr="00500FB0">
          <w:rPr>
            <w:rStyle w:val="Hyperlink"/>
          </w:rPr>
          <w:t>mto@toplo.bg</w:t>
        </w:r>
      </w:hyperlink>
      <w:r w:rsidRPr="008C39D0">
        <w:t xml:space="preserve"> </w:t>
      </w:r>
      <w:r w:rsidR="001E4198">
        <w:tab/>
      </w:r>
      <w:r w:rsidR="001E4198">
        <w:tab/>
      </w:r>
      <w:r w:rsidR="001E4198">
        <w:tab/>
      </w:r>
      <w:r w:rsidR="001E4198">
        <w:tab/>
      </w:r>
      <w:r w:rsidR="001E4198">
        <w:tab/>
      </w:r>
      <w:r w:rsidRPr="008C39D0">
        <w:t xml:space="preserve">e-mail: </w:t>
      </w:r>
      <w:r>
        <w:t>……………….</w:t>
      </w:r>
    </w:p>
    <w:p w:rsidR="001C3544" w:rsidRPr="000721E2" w:rsidRDefault="001C3544" w:rsidP="001C3544">
      <w:pPr>
        <w:jc w:val="both"/>
      </w:pPr>
    </w:p>
    <w:p w:rsidR="001C3544" w:rsidRPr="002510AC" w:rsidRDefault="00CC7EC2" w:rsidP="001C3544">
      <w:pPr>
        <w:jc w:val="both"/>
      </w:pPr>
      <w:r>
        <w:rPr>
          <w:b/>
        </w:rPr>
        <w:t>12</w:t>
      </w:r>
      <w:r w:rsidR="001C3544" w:rsidRPr="00242775">
        <w:rPr>
          <w:b/>
        </w:rPr>
        <w:t>.2.</w:t>
      </w:r>
      <w:r w:rsidR="001C3544" w:rsidRPr="002510AC">
        <w:t xml:space="preserve"> Ако някоя от страните промени посочените в предходната точка адреси без да уведоми другата страна, последната не отговаря за неполучени съобщения и уведомления. </w:t>
      </w:r>
    </w:p>
    <w:p w:rsidR="001C3544" w:rsidRPr="002C03B7" w:rsidRDefault="001C3544" w:rsidP="001C3544">
      <w:pPr>
        <w:ind w:left="360"/>
        <w:rPr>
          <w:b/>
          <w:lang w:val="ru-RU"/>
        </w:rPr>
      </w:pPr>
    </w:p>
    <w:p w:rsidR="002E0DCC" w:rsidRDefault="002E0DCC" w:rsidP="001C3544">
      <w:pPr>
        <w:jc w:val="center"/>
        <w:rPr>
          <w:b/>
        </w:rPr>
      </w:pPr>
    </w:p>
    <w:p w:rsidR="001C3544" w:rsidRPr="008C39D0" w:rsidRDefault="00CC7EC2" w:rsidP="001C3544">
      <w:pPr>
        <w:jc w:val="center"/>
        <w:rPr>
          <w:b/>
        </w:rPr>
      </w:pPr>
      <w:r>
        <w:rPr>
          <w:b/>
        </w:rPr>
        <w:t>13</w:t>
      </w:r>
      <w:r w:rsidR="001C3544" w:rsidRPr="008C39D0">
        <w:rPr>
          <w:b/>
        </w:rPr>
        <w:t>. ЗАКЛЮЧИТЕЛНИ РАЗПОРЕДБИ</w:t>
      </w:r>
    </w:p>
    <w:p w:rsidR="001C3544" w:rsidRPr="00453768" w:rsidRDefault="001C3544" w:rsidP="001C3544">
      <w:pPr>
        <w:jc w:val="both"/>
      </w:pPr>
    </w:p>
    <w:p w:rsidR="001C3544" w:rsidRPr="00453768" w:rsidRDefault="00CC7EC2" w:rsidP="001C3544">
      <w:pPr>
        <w:jc w:val="both"/>
      </w:pPr>
      <w:r>
        <w:rPr>
          <w:b/>
        </w:rPr>
        <w:t>13</w:t>
      </w:r>
      <w:r w:rsidR="001C3544" w:rsidRPr="00242775">
        <w:rPr>
          <w:b/>
        </w:rPr>
        <w:t>.1.</w:t>
      </w:r>
      <w:r w:rsidR="001C3544" w:rsidRPr="00453768">
        <w:t xml:space="preserve"> Всяка от страните се задължава да уведоми писмено другата страна при промяна на адреса, друга регистрация или отговорните лица за изпълнението на договора в срок до 5 (пет) календарни дни, считано от датата на промяната.</w:t>
      </w:r>
    </w:p>
    <w:p w:rsidR="001C3544" w:rsidRPr="00453768" w:rsidRDefault="00CC7EC2" w:rsidP="001C3544">
      <w:pPr>
        <w:jc w:val="both"/>
      </w:pPr>
      <w:r>
        <w:rPr>
          <w:b/>
          <w:spacing w:val="2"/>
        </w:rPr>
        <w:t>13</w:t>
      </w:r>
      <w:r w:rsidR="001C3544" w:rsidRPr="00242775">
        <w:rPr>
          <w:b/>
          <w:spacing w:val="2"/>
        </w:rPr>
        <w:t>.2.</w:t>
      </w:r>
      <w:r w:rsidR="001C3544" w:rsidRPr="00453768">
        <w:rPr>
          <w:spacing w:val="2"/>
        </w:rPr>
        <w:t xml:space="preserve"> </w:t>
      </w:r>
      <w:r w:rsidR="001C3544" w:rsidRPr="00453768">
        <w:t>Нищожността на някоя от клаузите на договора не води до нищожност на друга клауза или на договора като цяло.</w:t>
      </w:r>
    </w:p>
    <w:p w:rsidR="001C3544" w:rsidRPr="00453768" w:rsidRDefault="00CC7EC2" w:rsidP="001C3544">
      <w:pPr>
        <w:jc w:val="both"/>
      </w:pPr>
      <w:r>
        <w:rPr>
          <w:b/>
          <w:spacing w:val="-1"/>
        </w:rPr>
        <w:t>1</w:t>
      </w:r>
      <w:r>
        <w:rPr>
          <w:b/>
          <w:spacing w:val="-1"/>
          <w:lang w:val="bg-BG"/>
        </w:rPr>
        <w:t>3</w:t>
      </w:r>
      <w:r w:rsidR="001C3544" w:rsidRPr="00242775">
        <w:rPr>
          <w:b/>
          <w:spacing w:val="-1"/>
        </w:rPr>
        <w:t>.3.</w:t>
      </w:r>
      <w:r w:rsidR="001C3544" w:rsidRPr="00453768">
        <w:rPr>
          <w:spacing w:val="-1"/>
        </w:rPr>
        <w:t xml:space="preserve"> Текстовете на договора и приложенията към него следва да се разглеждат като взаимно свързани и взаимно обясняващи се.</w:t>
      </w:r>
    </w:p>
    <w:p w:rsidR="001C3544" w:rsidRPr="00453768" w:rsidRDefault="00CC7EC2" w:rsidP="001C3544">
      <w:pPr>
        <w:jc w:val="both"/>
      </w:pPr>
      <w:r>
        <w:rPr>
          <w:b/>
          <w:spacing w:val="2"/>
        </w:rPr>
        <w:t>13</w:t>
      </w:r>
      <w:r w:rsidR="001C3544" w:rsidRPr="00242775">
        <w:rPr>
          <w:b/>
          <w:spacing w:val="2"/>
        </w:rPr>
        <w:t>.4.</w:t>
      </w:r>
      <w:r w:rsidR="001C3544" w:rsidRPr="00453768">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български съд.</w:t>
      </w:r>
    </w:p>
    <w:p w:rsidR="001C3544" w:rsidRDefault="001C3544" w:rsidP="001C3544">
      <w:pPr>
        <w:jc w:val="both"/>
        <w:rPr>
          <w:spacing w:val="3"/>
        </w:rPr>
      </w:pPr>
    </w:p>
    <w:p w:rsidR="001C3544" w:rsidRPr="00242775" w:rsidRDefault="001C3544" w:rsidP="001C3544">
      <w:pPr>
        <w:jc w:val="both"/>
      </w:pPr>
      <w:r w:rsidRPr="00453768">
        <w:rPr>
          <w:spacing w:val="3"/>
        </w:rPr>
        <w:t xml:space="preserve">Настоящият договор ведно с приложенията към него се изготви и подписа в 2 (два) еднообразни екземпляра по един за всяка от </w:t>
      </w:r>
      <w:r w:rsidRPr="00453768">
        <w:rPr>
          <w:spacing w:val="-1"/>
        </w:rPr>
        <w:t>страните, всеки със силата на оригинал и влиза в сила от деня на подписването му и от двете страни.</w:t>
      </w:r>
    </w:p>
    <w:p w:rsidR="001C3544" w:rsidRPr="002C03B7" w:rsidRDefault="001C3544" w:rsidP="001C3544">
      <w:pPr>
        <w:jc w:val="both"/>
        <w:rPr>
          <w:spacing w:val="3"/>
          <w:lang w:val="ru-RU"/>
        </w:rPr>
      </w:pPr>
    </w:p>
    <w:p w:rsidR="002B5F87" w:rsidRPr="002B5F87" w:rsidRDefault="002B5F87" w:rsidP="002B5F87">
      <w:pPr>
        <w:jc w:val="both"/>
        <w:rPr>
          <w:b/>
          <w:lang w:val="ru-RU"/>
        </w:rPr>
      </w:pPr>
      <w:r w:rsidRPr="00E93341">
        <w:rPr>
          <w:b/>
          <w:lang w:val="ru-RU"/>
        </w:rPr>
        <w:t>Неразделн</w:t>
      </w:r>
      <w:r>
        <w:rPr>
          <w:b/>
          <w:lang w:val="ru-RU"/>
        </w:rPr>
        <w:t>а част от настоящия договор са:</w:t>
      </w:r>
    </w:p>
    <w:p w:rsidR="002E0DCC" w:rsidRDefault="002E0DCC" w:rsidP="002B5F87">
      <w:pPr>
        <w:widowControl w:val="0"/>
        <w:autoSpaceDE w:val="0"/>
        <w:autoSpaceDN w:val="0"/>
        <w:adjustRightInd w:val="0"/>
        <w:jc w:val="both"/>
        <w:rPr>
          <w:lang w:val="ru-RU"/>
        </w:rPr>
      </w:pPr>
    </w:p>
    <w:p w:rsidR="002B5F87" w:rsidRPr="00E93341" w:rsidRDefault="002B5F87" w:rsidP="002B5F87">
      <w:pPr>
        <w:widowControl w:val="0"/>
        <w:autoSpaceDE w:val="0"/>
        <w:autoSpaceDN w:val="0"/>
        <w:adjustRightInd w:val="0"/>
        <w:jc w:val="both"/>
        <w:rPr>
          <w:lang w:val="ru-RU"/>
        </w:rPr>
      </w:pPr>
      <w:r w:rsidRPr="00E93341">
        <w:rPr>
          <w:lang w:val="ru-RU"/>
        </w:rPr>
        <w:t xml:space="preserve">Приложение № 1 – </w:t>
      </w:r>
      <w:r w:rsidRPr="0091634B">
        <w:rPr>
          <w:lang w:val="ru-RU"/>
        </w:rPr>
        <w:t>Протокол от договаряне.</w:t>
      </w:r>
    </w:p>
    <w:p w:rsidR="002B5F87" w:rsidRPr="00E93341" w:rsidRDefault="002B5F87" w:rsidP="002B5F87">
      <w:pPr>
        <w:widowControl w:val="0"/>
        <w:autoSpaceDE w:val="0"/>
        <w:autoSpaceDN w:val="0"/>
        <w:adjustRightInd w:val="0"/>
        <w:jc w:val="both"/>
        <w:rPr>
          <w:lang w:val="ru-RU"/>
        </w:rPr>
      </w:pPr>
      <w:r w:rsidRPr="00E93341">
        <w:rPr>
          <w:lang w:val="ru-RU"/>
        </w:rPr>
        <w:t xml:space="preserve">Приложение № 2 – </w:t>
      </w:r>
      <w:r w:rsidR="00CC7EC2">
        <w:rPr>
          <w:lang w:val="ru-RU"/>
        </w:rPr>
        <w:t>П</w:t>
      </w:r>
      <w:r w:rsidR="00272208">
        <w:rPr>
          <w:lang w:val="ru-RU"/>
        </w:rPr>
        <w:t>ървоначална оферта на Изп</w:t>
      </w:r>
      <w:r w:rsidR="00272208">
        <w:rPr>
          <w:lang w:val="bg-BG"/>
        </w:rPr>
        <w:t>ъ</w:t>
      </w:r>
      <w:r w:rsidR="00CC7EC2">
        <w:rPr>
          <w:lang w:val="ru-RU"/>
        </w:rPr>
        <w:t>лнителя.</w:t>
      </w:r>
    </w:p>
    <w:p w:rsidR="001C3544" w:rsidRDefault="001C3544" w:rsidP="001C3544">
      <w:pPr>
        <w:rPr>
          <w:b/>
          <w:lang w:val="ru-RU"/>
        </w:rPr>
      </w:pPr>
    </w:p>
    <w:p w:rsidR="00B13385" w:rsidRDefault="00B13385" w:rsidP="001C3544">
      <w:pPr>
        <w:rPr>
          <w:b/>
          <w:lang w:val="ru-RU"/>
        </w:rPr>
      </w:pPr>
    </w:p>
    <w:p w:rsidR="001C3544" w:rsidRPr="002C03B7" w:rsidRDefault="001C3544" w:rsidP="001C3544">
      <w:pPr>
        <w:rPr>
          <w:lang w:val="ru-RU"/>
        </w:rPr>
      </w:pPr>
      <w:r w:rsidRPr="002C03B7">
        <w:rPr>
          <w:b/>
          <w:lang w:val="ru-RU"/>
        </w:rPr>
        <w:t>ВЪЗЛОЖИТЕЛ:</w:t>
      </w:r>
      <w:r w:rsidRPr="002C03B7">
        <w:rPr>
          <w:b/>
          <w:lang w:val="ru-RU"/>
        </w:rPr>
        <w:tab/>
      </w:r>
      <w:r w:rsidRPr="002C03B7">
        <w:rPr>
          <w:b/>
          <w:lang w:val="ru-RU"/>
        </w:rPr>
        <w:tab/>
      </w:r>
      <w:r w:rsidRPr="002C03B7">
        <w:rPr>
          <w:b/>
          <w:lang w:val="ru-RU"/>
        </w:rPr>
        <w:tab/>
      </w:r>
      <w:r w:rsidRPr="002C03B7">
        <w:rPr>
          <w:b/>
          <w:lang w:val="ru-RU"/>
        </w:rPr>
        <w:tab/>
      </w:r>
      <w:r w:rsidRPr="002C03B7">
        <w:rPr>
          <w:b/>
          <w:lang w:val="ru-RU"/>
        </w:rPr>
        <w:tab/>
      </w:r>
      <w:r w:rsidRPr="002C03B7">
        <w:rPr>
          <w:b/>
          <w:lang w:val="ru-RU"/>
        </w:rPr>
        <w:tab/>
      </w:r>
      <w:r w:rsidRPr="002C03B7">
        <w:rPr>
          <w:b/>
          <w:spacing w:val="1"/>
          <w:lang w:val="ru-RU"/>
        </w:rPr>
        <w:t>ИЗПЪЛНИТЕЛ:</w:t>
      </w:r>
    </w:p>
    <w:p w:rsidR="00B13385" w:rsidRDefault="00B13385" w:rsidP="001C3544">
      <w:pPr>
        <w:jc w:val="both"/>
        <w:rPr>
          <w:b/>
          <w:lang w:val="ru-RU"/>
        </w:rPr>
      </w:pPr>
    </w:p>
    <w:p w:rsidR="001C3544" w:rsidRPr="002C03B7" w:rsidRDefault="002E0DCC" w:rsidP="001C3544">
      <w:pPr>
        <w:jc w:val="both"/>
        <w:rPr>
          <w:b/>
          <w:lang w:val="ru-RU"/>
        </w:rPr>
      </w:pPr>
      <w:r>
        <w:rPr>
          <w:b/>
          <w:lang w:val="ru-RU"/>
        </w:rPr>
        <w:t>Сашо Чакалски</w:t>
      </w:r>
    </w:p>
    <w:p w:rsidR="001C3544" w:rsidRDefault="001C3544" w:rsidP="002B5F87">
      <w:pPr>
        <w:jc w:val="both"/>
        <w:rPr>
          <w:lang w:val="en-GB" w:eastAsia="da-DK"/>
        </w:rPr>
      </w:pPr>
      <w:r w:rsidRPr="002C03B7">
        <w:rPr>
          <w:b/>
          <w:lang w:val="ru-RU"/>
        </w:rPr>
        <w:t>Изпълнителен директор</w:t>
      </w:r>
    </w:p>
    <w:sectPr w:rsidR="001C3544" w:rsidSect="00867C20">
      <w:pgSz w:w="11906" w:h="16838"/>
      <w:pgMar w:top="1417" w:right="991"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780" w:rsidRDefault="00B51780" w:rsidP="002656BA">
      <w:r>
        <w:separator/>
      </w:r>
    </w:p>
  </w:endnote>
  <w:endnote w:type="continuationSeparator" w:id="0">
    <w:p w:rsidR="00B51780" w:rsidRDefault="00B51780" w:rsidP="0026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
    <w:altName w:val="Arial Unicode MS"/>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780" w:rsidRDefault="00B51780">
    <w:pPr>
      <w:pStyle w:val="Footer"/>
      <w:jc w:val="right"/>
    </w:pPr>
    <w:r>
      <w:fldChar w:fldCharType="begin"/>
    </w:r>
    <w:r>
      <w:instrText>PAGE   \* MERGEFORMAT</w:instrText>
    </w:r>
    <w:r>
      <w:fldChar w:fldCharType="separate"/>
    </w:r>
    <w:r>
      <w:rPr>
        <w:noProof/>
      </w:rPr>
      <w:t>1</w:t>
    </w:r>
    <w:r>
      <w:rPr>
        <w:noProof/>
      </w:rPr>
      <w:fldChar w:fldCharType="end"/>
    </w:r>
  </w:p>
  <w:p w:rsidR="00B51780" w:rsidRDefault="00B51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780" w:rsidRDefault="00B51780" w:rsidP="002656BA">
      <w:r>
        <w:separator/>
      </w:r>
    </w:p>
  </w:footnote>
  <w:footnote w:type="continuationSeparator" w:id="0">
    <w:p w:rsidR="00B51780" w:rsidRDefault="00B51780" w:rsidP="0026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BAC"/>
    <w:multiLevelType w:val="hybridMultilevel"/>
    <w:tmpl w:val="2EE8F5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31253E5"/>
    <w:multiLevelType w:val="hybridMultilevel"/>
    <w:tmpl w:val="67B29B0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7E1ECE"/>
    <w:multiLevelType w:val="hybridMultilevel"/>
    <w:tmpl w:val="095C7D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3311D"/>
    <w:multiLevelType w:val="hybridMultilevel"/>
    <w:tmpl w:val="B778F6E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367034BB"/>
    <w:multiLevelType w:val="hybridMultilevel"/>
    <w:tmpl w:val="D5906E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B8E4077"/>
    <w:multiLevelType w:val="hybridMultilevel"/>
    <w:tmpl w:val="C6368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DF7780"/>
    <w:multiLevelType w:val="hybridMultilevel"/>
    <w:tmpl w:val="73784C6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5F982108"/>
    <w:multiLevelType w:val="hybridMultilevel"/>
    <w:tmpl w:val="C36E0C40"/>
    <w:lvl w:ilvl="0" w:tplc="BE229112">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62"/>
    <w:rsid w:val="0000119F"/>
    <w:rsid w:val="00001289"/>
    <w:rsid w:val="00001AD3"/>
    <w:rsid w:val="00003A74"/>
    <w:rsid w:val="00010612"/>
    <w:rsid w:val="00010839"/>
    <w:rsid w:val="00010B2B"/>
    <w:rsid w:val="000201DF"/>
    <w:rsid w:val="00022420"/>
    <w:rsid w:val="00022FE3"/>
    <w:rsid w:val="00027837"/>
    <w:rsid w:val="00027AD5"/>
    <w:rsid w:val="00030326"/>
    <w:rsid w:val="00035EF0"/>
    <w:rsid w:val="00041367"/>
    <w:rsid w:val="0004231A"/>
    <w:rsid w:val="00042570"/>
    <w:rsid w:val="00044265"/>
    <w:rsid w:val="000442CC"/>
    <w:rsid w:val="00044DA8"/>
    <w:rsid w:val="0004634D"/>
    <w:rsid w:val="000477C6"/>
    <w:rsid w:val="00047D6F"/>
    <w:rsid w:val="00050160"/>
    <w:rsid w:val="00051E58"/>
    <w:rsid w:val="00052FCB"/>
    <w:rsid w:val="000611F4"/>
    <w:rsid w:val="00061222"/>
    <w:rsid w:val="00063D74"/>
    <w:rsid w:val="00064F90"/>
    <w:rsid w:val="000652B6"/>
    <w:rsid w:val="0006648F"/>
    <w:rsid w:val="00066E0B"/>
    <w:rsid w:val="0007084B"/>
    <w:rsid w:val="0007481E"/>
    <w:rsid w:val="00074D8C"/>
    <w:rsid w:val="00080378"/>
    <w:rsid w:val="00086259"/>
    <w:rsid w:val="000915CA"/>
    <w:rsid w:val="0009209F"/>
    <w:rsid w:val="000925BA"/>
    <w:rsid w:val="00092752"/>
    <w:rsid w:val="00095DEA"/>
    <w:rsid w:val="000A171F"/>
    <w:rsid w:val="000A1E02"/>
    <w:rsid w:val="000A5ABE"/>
    <w:rsid w:val="000B05F7"/>
    <w:rsid w:val="000B1048"/>
    <w:rsid w:val="000B5F99"/>
    <w:rsid w:val="000B7429"/>
    <w:rsid w:val="000C13E5"/>
    <w:rsid w:val="000C3B5F"/>
    <w:rsid w:val="000C5906"/>
    <w:rsid w:val="000C619F"/>
    <w:rsid w:val="000D073E"/>
    <w:rsid w:val="000D2466"/>
    <w:rsid w:val="000D31A2"/>
    <w:rsid w:val="000D7A96"/>
    <w:rsid w:val="000E3BEA"/>
    <w:rsid w:val="000E48D6"/>
    <w:rsid w:val="000E4F91"/>
    <w:rsid w:val="000E5FEC"/>
    <w:rsid w:val="000F01AF"/>
    <w:rsid w:val="000F3A1B"/>
    <w:rsid w:val="000F40FB"/>
    <w:rsid w:val="000F410E"/>
    <w:rsid w:val="0010039E"/>
    <w:rsid w:val="00100D87"/>
    <w:rsid w:val="00101E94"/>
    <w:rsid w:val="00104521"/>
    <w:rsid w:val="001059DE"/>
    <w:rsid w:val="001060BA"/>
    <w:rsid w:val="00107F32"/>
    <w:rsid w:val="00111F08"/>
    <w:rsid w:val="00112901"/>
    <w:rsid w:val="00112948"/>
    <w:rsid w:val="00113460"/>
    <w:rsid w:val="00116BFB"/>
    <w:rsid w:val="001176E0"/>
    <w:rsid w:val="00122F5F"/>
    <w:rsid w:val="00125A94"/>
    <w:rsid w:val="00127996"/>
    <w:rsid w:val="00127A4C"/>
    <w:rsid w:val="00127BA5"/>
    <w:rsid w:val="00130F6D"/>
    <w:rsid w:val="001349C3"/>
    <w:rsid w:val="00135354"/>
    <w:rsid w:val="00135A00"/>
    <w:rsid w:val="00136154"/>
    <w:rsid w:val="00137603"/>
    <w:rsid w:val="00143E9B"/>
    <w:rsid w:val="001440A6"/>
    <w:rsid w:val="001500E1"/>
    <w:rsid w:val="00151C7D"/>
    <w:rsid w:val="001520F4"/>
    <w:rsid w:val="0015306C"/>
    <w:rsid w:val="0015322D"/>
    <w:rsid w:val="00154543"/>
    <w:rsid w:val="00157CEC"/>
    <w:rsid w:val="00157CEF"/>
    <w:rsid w:val="0016108B"/>
    <w:rsid w:val="0016355A"/>
    <w:rsid w:val="0016379B"/>
    <w:rsid w:val="00164794"/>
    <w:rsid w:val="00164FF1"/>
    <w:rsid w:val="00167239"/>
    <w:rsid w:val="00170B66"/>
    <w:rsid w:val="00172C9D"/>
    <w:rsid w:val="001766E3"/>
    <w:rsid w:val="00184AE1"/>
    <w:rsid w:val="00185B13"/>
    <w:rsid w:val="001860E8"/>
    <w:rsid w:val="001868C8"/>
    <w:rsid w:val="00194CC6"/>
    <w:rsid w:val="001971CF"/>
    <w:rsid w:val="00197A27"/>
    <w:rsid w:val="001A0121"/>
    <w:rsid w:val="001A25D0"/>
    <w:rsid w:val="001A34E6"/>
    <w:rsid w:val="001A67A7"/>
    <w:rsid w:val="001A6F4E"/>
    <w:rsid w:val="001B1CDC"/>
    <w:rsid w:val="001B32AE"/>
    <w:rsid w:val="001B4C9E"/>
    <w:rsid w:val="001B53FA"/>
    <w:rsid w:val="001B5F96"/>
    <w:rsid w:val="001C0FD4"/>
    <w:rsid w:val="001C1A94"/>
    <w:rsid w:val="001C3544"/>
    <w:rsid w:val="001C5DC9"/>
    <w:rsid w:val="001C67DC"/>
    <w:rsid w:val="001C6FE2"/>
    <w:rsid w:val="001C7006"/>
    <w:rsid w:val="001C7739"/>
    <w:rsid w:val="001D12B9"/>
    <w:rsid w:val="001D46E8"/>
    <w:rsid w:val="001D5860"/>
    <w:rsid w:val="001D7A5B"/>
    <w:rsid w:val="001E0380"/>
    <w:rsid w:val="001E4198"/>
    <w:rsid w:val="001F293B"/>
    <w:rsid w:val="001F2E27"/>
    <w:rsid w:val="001F5D09"/>
    <w:rsid w:val="001F6A8F"/>
    <w:rsid w:val="002023F1"/>
    <w:rsid w:val="00203081"/>
    <w:rsid w:val="002030CB"/>
    <w:rsid w:val="0020403F"/>
    <w:rsid w:val="002117AF"/>
    <w:rsid w:val="002126E4"/>
    <w:rsid w:val="00216415"/>
    <w:rsid w:val="0021690E"/>
    <w:rsid w:val="00220FCB"/>
    <w:rsid w:val="00225C3A"/>
    <w:rsid w:val="00227873"/>
    <w:rsid w:val="002313A3"/>
    <w:rsid w:val="002338A5"/>
    <w:rsid w:val="00234D4C"/>
    <w:rsid w:val="00242775"/>
    <w:rsid w:val="002457DC"/>
    <w:rsid w:val="0025025C"/>
    <w:rsid w:val="00254307"/>
    <w:rsid w:val="002565B0"/>
    <w:rsid w:val="0026024C"/>
    <w:rsid w:val="00261BF3"/>
    <w:rsid w:val="00264843"/>
    <w:rsid w:val="002656BA"/>
    <w:rsid w:val="00272208"/>
    <w:rsid w:val="0027472F"/>
    <w:rsid w:val="002776A1"/>
    <w:rsid w:val="002919D1"/>
    <w:rsid w:val="00291C5C"/>
    <w:rsid w:val="00296F1B"/>
    <w:rsid w:val="00297C2C"/>
    <w:rsid w:val="002A265C"/>
    <w:rsid w:val="002A37AF"/>
    <w:rsid w:val="002A386E"/>
    <w:rsid w:val="002A41F6"/>
    <w:rsid w:val="002A4452"/>
    <w:rsid w:val="002A5642"/>
    <w:rsid w:val="002A5F0F"/>
    <w:rsid w:val="002B0FA8"/>
    <w:rsid w:val="002B10AB"/>
    <w:rsid w:val="002B10E0"/>
    <w:rsid w:val="002B48FF"/>
    <w:rsid w:val="002B4F6C"/>
    <w:rsid w:val="002B5402"/>
    <w:rsid w:val="002B5F87"/>
    <w:rsid w:val="002B6414"/>
    <w:rsid w:val="002C03B7"/>
    <w:rsid w:val="002C1E08"/>
    <w:rsid w:val="002C4243"/>
    <w:rsid w:val="002C5275"/>
    <w:rsid w:val="002C5FE4"/>
    <w:rsid w:val="002C6757"/>
    <w:rsid w:val="002D10DD"/>
    <w:rsid w:val="002D3232"/>
    <w:rsid w:val="002D3BE3"/>
    <w:rsid w:val="002D4E54"/>
    <w:rsid w:val="002D6154"/>
    <w:rsid w:val="002D6D3C"/>
    <w:rsid w:val="002E05DC"/>
    <w:rsid w:val="002E0DCC"/>
    <w:rsid w:val="002E5FC1"/>
    <w:rsid w:val="002E6C55"/>
    <w:rsid w:val="002E7CE5"/>
    <w:rsid w:val="002F0709"/>
    <w:rsid w:val="002F0AB8"/>
    <w:rsid w:val="002F1AD2"/>
    <w:rsid w:val="002F3417"/>
    <w:rsid w:val="002F4C4D"/>
    <w:rsid w:val="002F4D54"/>
    <w:rsid w:val="002F797D"/>
    <w:rsid w:val="002F7F25"/>
    <w:rsid w:val="00301CCB"/>
    <w:rsid w:val="00302716"/>
    <w:rsid w:val="00303262"/>
    <w:rsid w:val="00305991"/>
    <w:rsid w:val="00310816"/>
    <w:rsid w:val="00312243"/>
    <w:rsid w:val="003132CD"/>
    <w:rsid w:val="0031393E"/>
    <w:rsid w:val="00315347"/>
    <w:rsid w:val="00316794"/>
    <w:rsid w:val="003171F4"/>
    <w:rsid w:val="00326EAC"/>
    <w:rsid w:val="003275C4"/>
    <w:rsid w:val="00333536"/>
    <w:rsid w:val="00334830"/>
    <w:rsid w:val="00335CB2"/>
    <w:rsid w:val="00336439"/>
    <w:rsid w:val="00341812"/>
    <w:rsid w:val="0034410C"/>
    <w:rsid w:val="00344904"/>
    <w:rsid w:val="00344B1A"/>
    <w:rsid w:val="00350277"/>
    <w:rsid w:val="00352B22"/>
    <w:rsid w:val="00357511"/>
    <w:rsid w:val="00357C33"/>
    <w:rsid w:val="00366708"/>
    <w:rsid w:val="00366F28"/>
    <w:rsid w:val="00370E0A"/>
    <w:rsid w:val="00371BFA"/>
    <w:rsid w:val="00374650"/>
    <w:rsid w:val="00374B35"/>
    <w:rsid w:val="00376582"/>
    <w:rsid w:val="00380F81"/>
    <w:rsid w:val="003810BD"/>
    <w:rsid w:val="003816E2"/>
    <w:rsid w:val="003841E9"/>
    <w:rsid w:val="00384498"/>
    <w:rsid w:val="00385093"/>
    <w:rsid w:val="0038649A"/>
    <w:rsid w:val="0038791A"/>
    <w:rsid w:val="00390241"/>
    <w:rsid w:val="00390CFC"/>
    <w:rsid w:val="00393B18"/>
    <w:rsid w:val="00394558"/>
    <w:rsid w:val="00395620"/>
    <w:rsid w:val="0039703A"/>
    <w:rsid w:val="003A085F"/>
    <w:rsid w:val="003A10E9"/>
    <w:rsid w:val="003A1184"/>
    <w:rsid w:val="003A190D"/>
    <w:rsid w:val="003A2183"/>
    <w:rsid w:val="003A2F49"/>
    <w:rsid w:val="003A3326"/>
    <w:rsid w:val="003A38F7"/>
    <w:rsid w:val="003A47F8"/>
    <w:rsid w:val="003A5492"/>
    <w:rsid w:val="003A57CC"/>
    <w:rsid w:val="003B0106"/>
    <w:rsid w:val="003B18B9"/>
    <w:rsid w:val="003B2690"/>
    <w:rsid w:val="003B390C"/>
    <w:rsid w:val="003C0BBA"/>
    <w:rsid w:val="003C152B"/>
    <w:rsid w:val="003C2A5B"/>
    <w:rsid w:val="003C4663"/>
    <w:rsid w:val="003C52C1"/>
    <w:rsid w:val="003C579C"/>
    <w:rsid w:val="003C672C"/>
    <w:rsid w:val="003D350E"/>
    <w:rsid w:val="003D59F8"/>
    <w:rsid w:val="003D604F"/>
    <w:rsid w:val="003E36E6"/>
    <w:rsid w:val="003F05F8"/>
    <w:rsid w:val="003F30BB"/>
    <w:rsid w:val="003F6C50"/>
    <w:rsid w:val="003F744D"/>
    <w:rsid w:val="0040106A"/>
    <w:rsid w:val="0040218E"/>
    <w:rsid w:val="00403BD6"/>
    <w:rsid w:val="00410444"/>
    <w:rsid w:val="004121C4"/>
    <w:rsid w:val="00413BC5"/>
    <w:rsid w:val="0041492B"/>
    <w:rsid w:val="00421109"/>
    <w:rsid w:val="004215A9"/>
    <w:rsid w:val="00422652"/>
    <w:rsid w:val="00425437"/>
    <w:rsid w:val="004276E6"/>
    <w:rsid w:val="0043195D"/>
    <w:rsid w:val="00433BC2"/>
    <w:rsid w:val="004417F7"/>
    <w:rsid w:val="0044207D"/>
    <w:rsid w:val="004462F5"/>
    <w:rsid w:val="00451D58"/>
    <w:rsid w:val="004531B6"/>
    <w:rsid w:val="004534B9"/>
    <w:rsid w:val="00455878"/>
    <w:rsid w:val="0045656F"/>
    <w:rsid w:val="004569B6"/>
    <w:rsid w:val="004618B2"/>
    <w:rsid w:val="00461E53"/>
    <w:rsid w:val="00463458"/>
    <w:rsid w:val="00464F92"/>
    <w:rsid w:val="00465BCC"/>
    <w:rsid w:val="00465DD1"/>
    <w:rsid w:val="00466857"/>
    <w:rsid w:val="00467F56"/>
    <w:rsid w:val="00470390"/>
    <w:rsid w:val="00470917"/>
    <w:rsid w:val="004745BA"/>
    <w:rsid w:val="004756DC"/>
    <w:rsid w:val="00476100"/>
    <w:rsid w:val="0047634B"/>
    <w:rsid w:val="0048073E"/>
    <w:rsid w:val="00481296"/>
    <w:rsid w:val="004813DB"/>
    <w:rsid w:val="00481F5A"/>
    <w:rsid w:val="004823DA"/>
    <w:rsid w:val="00482998"/>
    <w:rsid w:val="00483794"/>
    <w:rsid w:val="00484709"/>
    <w:rsid w:val="00485CCC"/>
    <w:rsid w:val="00487473"/>
    <w:rsid w:val="004904AE"/>
    <w:rsid w:val="00493DD4"/>
    <w:rsid w:val="004955DC"/>
    <w:rsid w:val="00497996"/>
    <w:rsid w:val="004A21DB"/>
    <w:rsid w:val="004A3AD5"/>
    <w:rsid w:val="004A6AEB"/>
    <w:rsid w:val="004B4F43"/>
    <w:rsid w:val="004B6A31"/>
    <w:rsid w:val="004C113E"/>
    <w:rsid w:val="004C5D2B"/>
    <w:rsid w:val="004C7722"/>
    <w:rsid w:val="004D31E1"/>
    <w:rsid w:val="004D54B8"/>
    <w:rsid w:val="004D54F2"/>
    <w:rsid w:val="004D5B89"/>
    <w:rsid w:val="004D7BAF"/>
    <w:rsid w:val="004E115C"/>
    <w:rsid w:val="004E2F9D"/>
    <w:rsid w:val="004E50DF"/>
    <w:rsid w:val="004E71FC"/>
    <w:rsid w:val="004E7852"/>
    <w:rsid w:val="004E7CE5"/>
    <w:rsid w:val="004F4F92"/>
    <w:rsid w:val="004F5ACF"/>
    <w:rsid w:val="00500085"/>
    <w:rsid w:val="005013E0"/>
    <w:rsid w:val="0050209C"/>
    <w:rsid w:val="00507218"/>
    <w:rsid w:val="005075B7"/>
    <w:rsid w:val="00510078"/>
    <w:rsid w:val="005114A3"/>
    <w:rsid w:val="00522924"/>
    <w:rsid w:val="00522CC3"/>
    <w:rsid w:val="005258DD"/>
    <w:rsid w:val="005277F2"/>
    <w:rsid w:val="0053302C"/>
    <w:rsid w:val="00534F88"/>
    <w:rsid w:val="00537421"/>
    <w:rsid w:val="00537ABB"/>
    <w:rsid w:val="00541A36"/>
    <w:rsid w:val="00546696"/>
    <w:rsid w:val="005505AF"/>
    <w:rsid w:val="0055650F"/>
    <w:rsid w:val="0056237C"/>
    <w:rsid w:val="005627B2"/>
    <w:rsid w:val="005647F8"/>
    <w:rsid w:val="005716D4"/>
    <w:rsid w:val="00571BE2"/>
    <w:rsid w:val="00577716"/>
    <w:rsid w:val="00581260"/>
    <w:rsid w:val="00582983"/>
    <w:rsid w:val="00585677"/>
    <w:rsid w:val="0058624D"/>
    <w:rsid w:val="00587A11"/>
    <w:rsid w:val="005A0F07"/>
    <w:rsid w:val="005A19F4"/>
    <w:rsid w:val="005A1D72"/>
    <w:rsid w:val="005A5E5D"/>
    <w:rsid w:val="005B1357"/>
    <w:rsid w:val="005B46BC"/>
    <w:rsid w:val="005B4782"/>
    <w:rsid w:val="005B4AAC"/>
    <w:rsid w:val="005B5250"/>
    <w:rsid w:val="005B5D47"/>
    <w:rsid w:val="005B70EE"/>
    <w:rsid w:val="005C0860"/>
    <w:rsid w:val="005C0F12"/>
    <w:rsid w:val="005C7A0D"/>
    <w:rsid w:val="005D07C5"/>
    <w:rsid w:val="005D0FA3"/>
    <w:rsid w:val="005D14F0"/>
    <w:rsid w:val="005D2331"/>
    <w:rsid w:val="005D2DB7"/>
    <w:rsid w:val="005D3314"/>
    <w:rsid w:val="005D33DF"/>
    <w:rsid w:val="005D3B8B"/>
    <w:rsid w:val="005D5ACA"/>
    <w:rsid w:val="005E080A"/>
    <w:rsid w:val="005E1091"/>
    <w:rsid w:val="005E19F1"/>
    <w:rsid w:val="005E1B95"/>
    <w:rsid w:val="005E1C54"/>
    <w:rsid w:val="005E62CB"/>
    <w:rsid w:val="005E76C9"/>
    <w:rsid w:val="005F1B5A"/>
    <w:rsid w:val="005F42D4"/>
    <w:rsid w:val="006008E9"/>
    <w:rsid w:val="00601DF1"/>
    <w:rsid w:val="00601F7A"/>
    <w:rsid w:val="0060310E"/>
    <w:rsid w:val="00603176"/>
    <w:rsid w:val="00605137"/>
    <w:rsid w:val="006052DE"/>
    <w:rsid w:val="00606BDB"/>
    <w:rsid w:val="0061490A"/>
    <w:rsid w:val="00614DFF"/>
    <w:rsid w:val="006218E6"/>
    <w:rsid w:val="00633B82"/>
    <w:rsid w:val="00636792"/>
    <w:rsid w:val="006434A8"/>
    <w:rsid w:val="006439F8"/>
    <w:rsid w:val="006445EC"/>
    <w:rsid w:val="00645485"/>
    <w:rsid w:val="00646E31"/>
    <w:rsid w:val="00650974"/>
    <w:rsid w:val="006525B9"/>
    <w:rsid w:val="006529B4"/>
    <w:rsid w:val="00654D06"/>
    <w:rsid w:val="00655B22"/>
    <w:rsid w:val="006573B6"/>
    <w:rsid w:val="00662507"/>
    <w:rsid w:val="00663839"/>
    <w:rsid w:val="00664C80"/>
    <w:rsid w:val="00664D15"/>
    <w:rsid w:val="00666825"/>
    <w:rsid w:val="00670220"/>
    <w:rsid w:val="00670754"/>
    <w:rsid w:val="00671ADF"/>
    <w:rsid w:val="00671B14"/>
    <w:rsid w:val="006723B1"/>
    <w:rsid w:val="00675190"/>
    <w:rsid w:val="00675830"/>
    <w:rsid w:val="00676859"/>
    <w:rsid w:val="0067755F"/>
    <w:rsid w:val="00677C43"/>
    <w:rsid w:val="006809A9"/>
    <w:rsid w:val="00681986"/>
    <w:rsid w:val="00681F9A"/>
    <w:rsid w:val="00686582"/>
    <w:rsid w:val="006866F5"/>
    <w:rsid w:val="0069232C"/>
    <w:rsid w:val="00697448"/>
    <w:rsid w:val="006A0591"/>
    <w:rsid w:val="006A0C07"/>
    <w:rsid w:val="006A1B05"/>
    <w:rsid w:val="006A3127"/>
    <w:rsid w:val="006A4566"/>
    <w:rsid w:val="006A5A6A"/>
    <w:rsid w:val="006A7720"/>
    <w:rsid w:val="006B01C1"/>
    <w:rsid w:val="006B3666"/>
    <w:rsid w:val="006B5A16"/>
    <w:rsid w:val="006B7A5A"/>
    <w:rsid w:val="006B7C11"/>
    <w:rsid w:val="006C1054"/>
    <w:rsid w:val="006C1C76"/>
    <w:rsid w:val="006D2DC4"/>
    <w:rsid w:val="006D4C7F"/>
    <w:rsid w:val="006D79FB"/>
    <w:rsid w:val="006E000E"/>
    <w:rsid w:val="006E045A"/>
    <w:rsid w:val="006E1FC5"/>
    <w:rsid w:val="006E62FA"/>
    <w:rsid w:val="006E64BB"/>
    <w:rsid w:val="006E6A0F"/>
    <w:rsid w:val="006F04A3"/>
    <w:rsid w:val="006F30B1"/>
    <w:rsid w:val="006F42CE"/>
    <w:rsid w:val="006F65E0"/>
    <w:rsid w:val="00701D09"/>
    <w:rsid w:val="00706403"/>
    <w:rsid w:val="007121CA"/>
    <w:rsid w:val="0071234C"/>
    <w:rsid w:val="007124AB"/>
    <w:rsid w:val="00712913"/>
    <w:rsid w:val="00714E9D"/>
    <w:rsid w:val="00716A5F"/>
    <w:rsid w:val="007207D3"/>
    <w:rsid w:val="00720BF3"/>
    <w:rsid w:val="00722B23"/>
    <w:rsid w:val="007230C4"/>
    <w:rsid w:val="007256AD"/>
    <w:rsid w:val="00727AAE"/>
    <w:rsid w:val="00730221"/>
    <w:rsid w:val="007315B1"/>
    <w:rsid w:val="00731A56"/>
    <w:rsid w:val="00733835"/>
    <w:rsid w:val="0073496B"/>
    <w:rsid w:val="007404C5"/>
    <w:rsid w:val="007447DF"/>
    <w:rsid w:val="00744F8F"/>
    <w:rsid w:val="007475C8"/>
    <w:rsid w:val="00753602"/>
    <w:rsid w:val="00761A06"/>
    <w:rsid w:val="00762089"/>
    <w:rsid w:val="00764218"/>
    <w:rsid w:val="007659D3"/>
    <w:rsid w:val="0076666C"/>
    <w:rsid w:val="007674EC"/>
    <w:rsid w:val="00770B8B"/>
    <w:rsid w:val="00771049"/>
    <w:rsid w:val="00771F8B"/>
    <w:rsid w:val="00774FD7"/>
    <w:rsid w:val="00776EEF"/>
    <w:rsid w:val="00777588"/>
    <w:rsid w:val="00780240"/>
    <w:rsid w:val="00780A6F"/>
    <w:rsid w:val="00782174"/>
    <w:rsid w:val="007837AB"/>
    <w:rsid w:val="00785852"/>
    <w:rsid w:val="00786D67"/>
    <w:rsid w:val="00787801"/>
    <w:rsid w:val="00793FBF"/>
    <w:rsid w:val="007A12F9"/>
    <w:rsid w:val="007A1DCC"/>
    <w:rsid w:val="007A2AF0"/>
    <w:rsid w:val="007A34D3"/>
    <w:rsid w:val="007A5FED"/>
    <w:rsid w:val="007A78C8"/>
    <w:rsid w:val="007B0AA4"/>
    <w:rsid w:val="007B12BA"/>
    <w:rsid w:val="007B165C"/>
    <w:rsid w:val="007B3C38"/>
    <w:rsid w:val="007C0AD1"/>
    <w:rsid w:val="007C76F5"/>
    <w:rsid w:val="007D2056"/>
    <w:rsid w:val="007D4B26"/>
    <w:rsid w:val="007D52EA"/>
    <w:rsid w:val="007E0BBE"/>
    <w:rsid w:val="007E134F"/>
    <w:rsid w:val="007E1927"/>
    <w:rsid w:val="007E539F"/>
    <w:rsid w:val="007F24FB"/>
    <w:rsid w:val="007F42F9"/>
    <w:rsid w:val="007F4A72"/>
    <w:rsid w:val="007F7EE5"/>
    <w:rsid w:val="00802183"/>
    <w:rsid w:val="008031F1"/>
    <w:rsid w:val="008079C9"/>
    <w:rsid w:val="00807D8B"/>
    <w:rsid w:val="00810879"/>
    <w:rsid w:val="00813987"/>
    <w:rsid w:val="008213C6"/>
    <w:rsid w:val="0082188D"/>
    <w:rsid w:val="0082198A"/>
    <w:rsid w:val="00822093"/>
    <w:rsid w:val="008220E9"/>
    <w:rsid w:val="0082379F"/>
    <w:rsid w:val="00830581"/>
    <w:rsid w:val="00831FB9"/>
    <w:rsid w:val="008327BA"/>
    <w:rsid w:val="00834C50"/>
    <w:rsid w:val="00835D52"/>
    <w:rsid w:val="00836190"/>
    <w:rsid w:val="00836D04"/>
    <w:rsid w:val="00841056"/>
    <w:rsid w:val="008412F1"/>
    <w:rsid w:val="00852AA5"/>
    <w:rsid w:val="0085355C"/>
    <w:rsid w:val="00856873"/>
    <w:rsid w:val="008573BF"/>
    <w:rsid w:val="00860D37"/>
    <w:rsid w:val="0086318E"/>
    <w:rsid w:val="0086485C"/>
    <w:rsid w:val="00866FFA"/>
    <w:rsid w:val="00867701"/>
    <w:rsid w:val="0086787F"/>
    <w:rsid w:val="00867A78"/>
    <w:rsid w:val="00867C20"/>
    <w:rsid w:val="0087096E"/>
    <w:rsid w:val="00871C02"/>
    <w:rsid w:val="00871E89"/>
    <w:rsid w:val="00872416"/>
    <w:rsid w:val="00872980"/>
    <w:rsid w:val="00873E44"/>
    <w:rsid w:val="00875800"/>
    <w:rsid w:val="008760DD"/>
    <w:rsid w:val="008777CF"/>
    <w:rsid w:val="00881740"/>
    <w:rsid w:val="008826FC"/>
    <w:rsid w:val="00882931"/>
    <w:rsid w:val="0088321B"/>
    <w:rsid w:val="00883B72"/>
    <w:rsid w:val="0088633C"/>
    <w:rsid w:val="008937ED"/>
    <w:rsid w:val="0089723A"/>
    <w:rsid w:val="008A25A4"/>
    <w:rsid w:val="008A3341"/>
    <w:rsid w:val="008A49F8"/>
    <w:rsid w:val="008A5963"/>
    <w:rsid w:val="008A7B92"/>
    <w:rsid w:val="008B0B6F"/>
    <w:rsid w:val="008B2493"/>
    <w:rsid w:val="008B24FC"/>
    <w:rsid w:val="008B5886"/>
    <w:rsid w:val="008B611A"/>
    <w:rsid w:val="008B7F4E"/>
    <w:rsid w:val="008C0099"/>
    <w:rsid w:val="008C173F"/>
    <w:rsid w:val="008C23D5"/>
    <w:rsid w:val="008C581E"/>
    <w:rsid w:val="008C75E2"/>
    <w:rsid w:val="008D1EA0"/>
    <w:rsid w:val="008D4314"/>
    <w:rsid w:val="008E0063"/>
    <w:rsid w:val="008E2054"/>
    <w:rsid w:val="008E4854"/>
    <w:rsid w:val="008E5551"/>
    <w:rsid w:val="008F0F85"/>
    <w:rsid w:val="008F2418"/>
    <w:rsid w:val="008F39CF"/>
    <w:rsid w:val="008F7A74"/>
    <w:rsid w:val="008F7DDD"/>
    <w:rsid w:val="00900EEF"/>
    <w:rsid w:val="009012E1"/>
    <w:rsid w:val="00901D1D"/>
    <w:rsid w:val="009161A3"/>
    <w:rsid w:val="00920985"/>
    <w:rsid w:val="00921897"/>
    <w:rsid w:val="009239E7"/>
    <w:rsid w:val="009245B9"/>
    <w:rsid w:val="0093089A"/>
    <w:rsid w:val="0093182C"/>
    <w:rsid w:val="00931E4B"/>
    <w:rsid w:val="00931E8F"/>
    <w:rsid w:val="00931F58"/>
    <w:rsid w:val="00933721"/>
    <w:rsid w:val="00935160"/>
    <w:rsid w:val="009354FE"/>
    <w:rsid w:val="00935FFE"/>
    <w:rsid w:val="00936994"/>
    <w:rsid w:val="00940A31"/>
    <w:rsid w:val="009412EB"/>
    <w:rsid w:val="00943F3D"/>
    <w:rsid w:val="00944456"/>
    <w:rsid w:val="00944E8F"/>
    <w:rsid w:val="00950539"/>
    <w:rsid w:val="00953E18"/>
    <w:rsid w:val="009563E3"/>
    <w:rsid w:val="0096336D"/>
    <w:rsid w:val="0096376A"/>
    <w:rsid w:val="00964601"/>
    <w:rsid w:val="00966104"/>
    <w:rsid w:val="009663A0"/>
    <w:rsid w:val="009717EA"/>
    <w:rsid w:val="00973F23"/>
    <w:rsid w:val="00976498"/>
    <w:rsid w:val="00982452"/>
    <w:rsid w:val="0098388D"/>
    <w:rsid w:val="00986C28"/>
    <w:rsid w:val="009917D9"/>
    <w:rsid w:val="0099272C"/>
    <w:rsid w:val="00993030"/>
    <w:rsid w:val="00993E5A"/>
    <w:rsid w:val="009A1468"/>
    <w:rsid w:val="009A2C73"/>
    <w:rsid w:val="009A5F2A"/>
    <w:rsid w:val="009A7EA4"/>
    <w:rsid w:val="009B0672"/>
    <w:rsid w:val="009B1416"/>
    <w:rsid w:val="009B6A7A"/>
    <w:rsid w:val="009B7183"/>
    <w:rsid w:val="009B72CA"/>
    <w:rsid w:val="009C01D5"/>
    <w:rsid w:val="009C325E"/>
    <w:rsid w:val="009C361C"/>
    <w:rsid w:val="009C3E12"/>
    <w:rsid w:val="009C5DE3"/>
    <w:rsid w:val="009C6845"/>
    <w:rsid w:val="009C7E61"/>
    <w:rsid w:val="009D2373"/>
    <w:rsid w:val="009D2F9B"/>
    <w:rsid w:val="009D5BEB"/>
    <w:rsid w:val="009E0165"/>
    <w:rsid w:val="009E30A7"/>
    <w:rsid w:val="009E7D4E"/>
    <w:rsid w:val="009F0261"/>
    <w:rsid w:val="009F06AF"/>
    <w:rsid w:val="009F19BA"/>
    <w:rsid w:val="009F3AF6"/>
    <w:rsid w:val="009F4B5F"/>
    <w:rsid w:val="009F7B58"/>
    <w:rsid w:val="00A00380"/>
    <w:rsid w:val="00A009C5"/>
    <w:rsid w:val="00A01EA7"/>
    <w:rsid w:val="00A0398F"/>
    <w:rsid w:val="00A03AA3"/>
    <w:rsid w:val="00A03D69"/>
    <w:rsid w:val="00A11234"/>
    <w:rsid w:val="00A16C59"/>
    <w:rsid w:val="00A21884"/>
    <w:rsid w:val="00A21B3F"/>
    <w:rsid w:val="00A22C30"/>
    <w:rsid w:val="00A231C3"/>
    <w:rsid w:val="00A24EF8"/>
    <w:rsid w:val="00A25EE2"/>
    <w:rsid w:val="00A32221"/>
    <w:rsid w:val="00A34A2B"/>
    <w:rsid w:val="00A34DA8"/>
    <w:rsid w:val="00A36D3A"/>
    <w:rsid w:val="00A4014C"/>
    <w:rsid w:val="00A408A7"/>
    <w:rsid w:val="00A4185B"/>
    <w:rsid w:val="00A46884"/>
    <w:rsid w:val="00A46955"/>
    <w:rsid w:val="00A4732E"/>
    <w:rsid w:val="00A54AB8"/>
    <w:rsid w:val="00A579E2"/>
    <w:rsid w:val="00A60B31"/>
    <w:rsid w:val="00A6176E"/>
    <w:rsid w:val="00A63A22"/>
    <w:rsid w:val="00A64705"/>
    <w:rsid w:val="00A657FF"/>
    <w:rsid w:val="00A67EBF"/>
    <w:rsid w:val="00A729B1"/>
    <w:rsid w:val="00A74B69"/>
    <w:rsid w:val="00A77FD8"/>
    <w:rsid w:val="00A802E6"/>
    <w:rsid w:val="00A80D85"/>
    <w:rsid w:val="00A83BE7"/>
    <w:rsid w:val="00A92318"/>
    <w:rsid w:val="00A9355E"/>
    <w:rsid w:val="00A93A85"/>
    <w:rsid w:val="00A95B4B"/>
    <w:rsid w:val="00A96072"/>
    <w:rsid w:val="00A971E1"/>
    <w:rsid w:val="00AA21CB"/>
    <w:rsid w:val="00AB15A0"/>
    <w:rsid w:val="00AB1BF8"/>
    <w:rsid w:val="00AB4D51"/>
    <w:rsid w:val="00AB5022"/>
    <w:rsid w:val="00AB52CF"/>
    <w:rsid w:val="00AB58AA"/>
    <w:rsid w:val="00AC0139"/>
    <w:rsid w:val="00AC189B"/>
    <w:rsid w:val="00AC2BC9"/>
    <w:rsid w:val="00AD0429"/>
    <w:rsid w:val="00AD2277"/>
    <w:rsid w:val="00AD3DA8"/>
    <w:rsid w:val="00AD68C6"/>
    <w:rsid w:val="00AF7A3C"/>
    <w:rsid w:val="00B01677"/>
    <w:rsid w:val="00B01EA4"/>
    <w:rsid w:val="00B047EA"/>
    <w:rsid w:val="00B10123"/>
    <w:rsid w:val="00B10141"/>
    <w:rsid w:val="00B13385"/>
    <w:rsid w:val="00B153C0"/>
    <w:rsid w:val="00B1698E"/>
    <w:rsid w:val="00B16DDD"/>
    <w:rsid w:val="00B214EB"/>
    <w:rsid w:val="00B25CED"/>
    <w:rsid w:val="00B262E6"/>
    <w:rsid w:val="00B27A3B"/>
    <w:rsid w:val="00B27FD8"/>
    <w:rsid w:val="00B32817"/>
    <w:rsid w:val="00B33257"/>
    <w:rsid w:val="00B34DE2"/>
    <w:rsid w:val="00B373A3"/>
    <w:rsid w:val="00B4059F"/>
    <w:rsid w:val="00B4223D"/>
    <w:rsid w:val="00B43D33"/>
    <w:rsid w:val="00B442B8"/>
    <w:rsid w:val="00B444A8"/>
    <w:rsid w:val="00B446A5"/>
    <w:rsid w:val="00B45458"/>
    <w:rsid w:val="00B5026D"/>
    <w:rsid w:val="00B51780"/>
    <w:rsid w:val="00B52A98"/>
    <w:rsid w:val="00B5434B"/>
    <w:rsid w:val="00B55684"/>
    <w:rsid w:val="00B56745"/>
    <w:rsid w:val="00B577F1"/>
    <w:rsid w:val="00B603C8"/>
    <w:rsid w:val="00B61B4B"/>
    <w:rsid w:val="00B65AFD"/>
    <w:rsid w:val="00B67E57"/>
    <w:rsid w:val="00B7162D"/>
    <w:rsid w:val="00B718B7"/>
    <w:rsid w:val="00B74438"/>
    <w:rsid w:val="00B7515F"/>
    <w:rsid w:val="00B755D2"/>
    <w:rsid w:val="00B75C3C"/>
    <w:rsid w:val="00B77250"/>
    <w:rsid w:val="00B803D0"/>
    <w:rsid w:val="00B80E39"/>
    <w:rsid w:val="00B8116E"/>
    <w:rsid w:val="00B81621"/>
    <w:rsid w:val="00B8380B"/>
    <w:rsid w:val="00B843DB"/>
    <w:rsid w:val="00B84619"/>
    <w:rsid w:val="00B85A39"/>
    <w:rsid w:val="00B86214"/>
    <w:rsid w:val="00B87960"/>
    <w:rsid w:val="00B92FA9"/>
    <w:rsid w:val="00B953A3"/>
    <w:rsid w:val="00B9577E"/>
    <w:rsid w:val="00BA0DAE"/>
    <w:rsid w:val="00BA47C7"/>
    <w:rsid w:val="00BB7878"/>
    <w:rsid w:val="00BC227E"/>
    <w:rsid w:val="00BC5524"/>
    <w:rsid w:val="00BD115B"/>
    <w:rsid w:val="00BD1D61"/>
    <w:rsid w:val="00BE4758"/>
    <w:rsid w:val="00BE5845"/>
    <w:rsid w:val="00BE7CB1"/>
    <w:rsid w:val="00BE7FBA"/>
    <w:rsid w:val="00BF5424"/>
    <w:rsid w:val="00BF6807"/>
    <w:rsid w:val="00BF7AAB"/>
    <w:rsid w:val="00C01821"/>
    <w:rsid w:val="00C032D2"/>
    <w:rsid w:val="00C06507"/>
    <w:rsid w:val="00C10EAB"/>
    <w:rsid w:val="00C11262"/>
    <w:rsid w:val="00C118EB"/>
    <w:rsid w:val="00C12128"/>
    <w:rsid w:val="00C17124"/>
    <w:rsid w:val="00C251E3"/>
    <w:rsid w:val="00C2550E"/>
    <w:rsid w:val="00C31756"/>
    <w:rsid w:val="00C32A5F"/>
    <w:rsid w:val="00C3328D"/>
    <w:rsid w:val="00C35FC2"/>
    <w:rsid w:val="00C3726F"/>
    <w:rsid w:val="00C37D54"/>
    <w:rsid w:val="00C408DA"/>
    <w:rsid w:val="00C40F72"/>
    <w:rsid w:val="00C43A2A"/>
    <w:rsid w:val="00C43A7C"/>
    <w:rsid w:val="00C43D22"/>
    <w:rsid w:val="00C4468D"/>
    <w:rsid w:val="00C4643F"/>
    <w:rsid w:val="00C50A75"/>
    <w:rsid w:val="00C56BF4"/>
    <w:rsid w:val="00C57B9F"/>
    <w:rsid w:val="00C63E67"/>
    <w:rsid w:val="00C66186"/>
    <w:rsid w:val="00C662E8"/>
    <w:rsid w:val="00C66B3C"/>
    <w:rsid w:val="00C727A3"/>
    <w:rsid w:val="00C75D01"/>
    <w:rsid w:val="00C84B68"/>
    <w:rsid w:val="00C85D78"/>
    <w:rsid w:val="00C92EC9"/>
    <w:rsid w:val="00C97A46"/>
    <w:rsid w:val="00CA01D8"/>
    <w:rsid w:val="00CA04DA"/>
    <w:rsid w:val="00CA0CAB"/>
    <w:rsid w:val="00CA2052"/>
    <w:rsid w:val="00CA2BCB"/>
    <w:rsid w:val="00CA2C66"/>
    <w:rsid w:val="00CA31FE"/>
    <w:rsid w:val="00CA3651"/>
    <w:rsid w:val="00CA52B1"/>
    <w:rsid w:val="00CA5500"/>
    <w:rsid w:val="00CA7309"/>
    <w:rsid w:val="00CB18A5"/>
    <w:rsid w:val="00CB4FC6"/>
    <w:rsid w:val="00CB5A86"/>
    <w:rsid w:val="00CB5DC2"/>
    <w:rsid w:val="00CB732F"/>
    <w:rsid w:val="00CB7FBC"/>
    <w:rsid w:val="00CC5F35"/>
    <w:rsid w:val="00CC672F"/>
    <w:rsid w:val="00CC6A3B"/>
    <w:rsid w:val="00CC7EC2"/>
    <w:rsid w:val="00CD0E19"/>
    <w:rsid w:val="00CD376A"/>
    <w:rsid w:val="00CD4615"/>
    <w:rsid w:val="00CD4A4A"/>
    <w:rsid w:val="00CE08A8"/>
    <w:rsid w:val="00CE105A"/>
    <w:rsid w:val="00CE406E"/>
    <w:rsid w:val="00CE5E3A"/>
    <w:rsid w:val="00CF1CAB"/>
    <w:rsid w:val="00CF27D8"/>
    <w:rsid w:val="00CF366C"/>
    <w:rsid w:val="00CF5609"/>
    <w:rsid w:val="00CF62D9"/>
    <w:rsid w:val="00CF6D40"/>
    <w:rsid w:val="00CF7AC4"/>
    <w:rsid w:val="00D0057D"/>
    <w:rsid w:val="00D03C3E"/>
    <w:rsid w:val="00D04387"/>
    <w:rsid w:val="00D05871"/>
    <w:rsid w:val="00D06078"/>
    <w:rsid w:val="00D12A72"/>
    <w:rsid w:val="00D141CB"/>
    <w:rsid w:val="00D15DDC"/>
    <w:rsid w:val="00D16789"/>
    <w:rsid w:val="00D16AA0"/>
    <w:rsid w:val="00D176BD"/>
    <w:rsid w:val="00D3328A"/>
    <w:rsid w:val="00D33B6A"/>
    <w:rsid w:val="00D34894"/>
    <w:rsid w:val="00D35288"/>
    <w:rsid w:val="00D35C3C"/>
    <w:rsid w:val="00D37AB4"/>
    <w:rsid w:val="00D46757"/>
    <w:rsid w:val="00D46B25"/>
    <w:rsid w:val="00D50089"/>
    <w:rsid w:val="00D516A5"/>
    <w:rsid w:val="00D52645"/>
    <w:rsid w:val="00D56551"/>
    <w:rsid w:val="00D60C89"/>
    <w:rsid w:val="00D61116"/>
    <w:rsid w:val="00D61D24"/>
    <w:rsid w:val="00D6364D"/>
    <w:rsid w:val="00D64536"/>
    <w:rsid w:val="00D65FB6"/>
    <w:rsid w:val="00D660DD"/>
    <w:rsid w:val="00D66B0E"/>
    <w:rsid w:val="00D70C9C"/>
    <w:rsid w:val="00D71AD6"/>
    <w:rsid w:val="00D71B57"/>
    <w:rsid w:val="00D7458A"/>
    <w:rsid w:val="00D803B3"/>
    <w:rsid w:val="00D80966"/>
    <w:rsid w:val="00D81306"/>
    <w:rsid w:val="00D82916"/>
    <w:rsid w:val="00D913D4"/>
    <w:rsid w:val="00D93A31"/>
    <w:rsid w:val="00D9457F"/>
    <w:rsid w:val="00D960C2"/>
    <w:rsid w:val="00D96CCF"/>
    <w:rsid w:val="00D9718E"/>
    <w:rsid w:val="00DA01AA"/>
    <w:rsid w:val="00DA3901"/>
    <w:rsid w:val="00DA5B59"/>
    <w:rsid w:val="00DA75B0"/>
    <w:rsid w:val="00DB2C8F"/>
    <w:rsid w:val="00DB2EED"/>
    <w:rsid w:val="00DB431E"/>
    <w:rsid w:val="00DB76F7"/>
    <w:rsid w:val="00DB78DB"/>
    <w:rsid w:val="00DB7D7A"/>
    <w:rsid w:val="00DB7F48"/>
    <w:rsid w:val="00DC2408"/>
    <w:rsid w:val="00DC511A"/>
    <w:rsid w:val="00DC5F38"/>
    <w:rsid w:val="00DD07D8"/>
    <w:rsid w:val="00DD1898"/>
    <w:rsid w:val="00DD1AB1"/>
    <w:rsid w:val="00DD23D6"/>
    <w:rsid w:val="00DD32E8"/>
    <w:rsid w:val="00DD5199"/>
    <w:rsid w:val="00DE1A76"/>
    <w:rsid w:val="00DE4875"/>
    <w:rsid w:val="00DE56F2"/>
    <w:rsid w:val="00DE62AB"/>
    <w:rsid w:val="00DF337E"/>
    <w:rsid w:val="00DF3694"/>
    <w:rsid w:val="00DF70BF"/>
    <w:rsid w:val="00E00AB3"/>
    <w:rsid w:val="00E00BBF"/>
    <w:rsid w:val="00E01A66"/>
    <w:rsid w:val="00E02702"/>
    <w:rsid w:val="00E02C35"/>
    <w:rsid w:val="00E044F1"/>
    <w:rsid w:val="00E10004"/>
    <w:rsid w:val="00E11932"/>
    <w:rsid w:val="00E1322F"/>
    <w:rsid w:val="00E1777C"/>
    <w:rsid w:val="00E2118A"/>
    <w:rsid w:val="00E21C86"/>
    <w:rsid w:val="00E24192"/>
    <w:rsid w:val="00E24B38"/>
    <w:rsid w:val="00E25E4B"/>
    <w:rsid w:val="00E260F8"/>
    <w:rsid w:val="00E309C1"/>
    <w:rsid w:val="00E344AD"/>
    <w:rsid w:val="00E3460B"/>
    <w:rsid w:val="00E35548"/>
    <w:rsid w:val="00E35AFC"/>
    <w:rsid w:val="00E36B1D"/>
    <w:rsid w:val="00E37A50"/>
    <w:rsid w:val="00E412B8"/>
    <w:rsid w:val="00E4144D"/>
    <w:rsid w:val="00E4197A"/>
    <w:rsid w:val="00E41C22"/>
    <w:rsid w:val="00E42D52"/>
    <w:rsid w:val="00E46982"/>
    <w:rsid w:val="00E50088"/>
    <w:rsid w:val="00E518C3"/>
    <w:rsid w:val="00E54F07"/>
    <w:rsid w:val="00E5549C"/>
    <w:rsid w:val="00E559ED"/>
    <w:rsid w:val="00E57479"/>
    <w:rsid w:val="00E577F6"/>
    <w:rsid w:val="00E57953"/>
    <w:rsid w:val="00E604C0"/>
    <w:rsid w:val="00E63DA8"/>
    <w:rsid w:val="00E645BB"/>
    <w:rsid w:val="00E65362"/>
    <w:rsid w:val="00E6625F"/>
    <w:rsid w:val="00E70656"/>
    <w:rsid w:val="00E73476"/>
    <w:rsid w:val="00E7440F"/>
    <w:rsid w:val="00E81F5A"/>
    <w:rsid w:val="00E8414E"/>
    <w:rsid w:val="00E8461D"/>
    <w:rsid w:val="00E86839"/>
    <w:rsid w:val="00E87F65"/>
    <w:rsid w:val="00E913BA"/>
    <w:rsid w:val="00E94561"/>
    <w:rsid w:val="00E96EA9"/>
    <w:rsid w:val="00EA3519"/>
    <w:rsid w:val="00EA4261"/>
    <w:rsid w:val="00EA4EC4"/>
    <w:rsid w:val="00EA71F6"/>
    <w:rsid w:val="00EB3412"/>
    <w:rsid w:val="00EB3843"/>
    <w:rsid w:val="00EB3C86"/>
    <w:rsid w:val="00EB636E"/>
    <w:rsid w:val="00EB7815"/>
    <w:rsid w:val="00EC7DEC"/>
    <w:rsid w:val="00ED4877"/>
    <w:rsid w:val="00EE33CD"/>
    <w:rsid w:val="00EE3F60"/>
    <w:rsid w:val="00EE5339"/>
    <w:rsid w:val="00EE565B"/>
    <w:rsid w:val="00EE6F5A"/>
    <w:rsid w:val="00EE7E9A"/>
    <w:rsid w:val="00EF0108"/>
    <w:rsid w:val="00EF1723"/>
    <w:rsid w:val="00EF28C4"/>
    <w:rsid w:val="00EF3038"/>
    <w:rsid w:val="00EF3C35"/>
    <w:rsid w:val="00EF5EF6"/>
    <w:rsid w:val="00F00DAD"/>
    <w:rsid w:val="00F06AB6"/>
    <w:rsid w:val="00F1070C"/>
    <w:rsid w:val="00F113AF"/>
    <w:rsid w:val="00F115E3"/>
    <w:rsid w:val="00F11A88"/>
    <w:rsid w:val="00F12048"/>
    <w:rsid w:val="00F1397F"/>
    <w:rsid w:val="00F21FAA"/>
    <w:rsid w:val="00F231A7"/>
    <w:rsid w:val="00F238BE"/>
    <w:rsid w:val="00F2390B"/>
    <w:rsid w:val="00F2702A"/>
    <w:rsid w:val="00F3089F"/>
    <w:rsid w:val="00F346DC"/>
    <w:rsid w:val="00F3536E"/>
    <w:rsid w:val="00F36E26"/>
    <w:rsid w:val="00F37FAA"/>
    <w:rsid w:val="00F41606"/>
    <w:rsid w:val="00F4310F"/>
    <w:rsid w:val="00F43367"/>
    <w:rsid w:val="00F43DA0"/>
    <w:rsid w:val="00F43E90"/>
    <w:rsid w:val="00F52C6B"/>
    <w:rsid w:val="00F52D58"/>
    <w:rsid w:val="00F573FE"/>
    <w:rsid w:val="00F60158"/>
    <w:rsid w:val="00F6075C"/>
    <w:rsid w:val="00F65496"/>
    <w:rsid w:val="00F669F5"/>
    <w:rsid w:val="00F66AFE"/>
    <w:rsid w:val="00F7016C"/>
    <w:rsid w:val="00F73047"/>
    <w:rsid w:val="00F739C9"/>
    <w:rsid w:val="00F7515C"/>
    <w:rsid w:val="00F7529D"/>
    <w:rsid w:val="00F8066C"/>
    <w:rsid w:val="00F809D9"/>
    <w:rsid w:val="00F82967"/>
    <w:rsid w:val="00F84DBC"/>
    <w:rsid w:val="00F855F4"/>
    <w:rsid w:val="00F87C6A"/>
    <w:rsid w:val="00F90153"/>
    <w:rsid w:val="00F93784"/>
    <w:rsid w:val="00F93F58"/>
    <w:rsid w:val="00F95B7F"/>
    <w:rsid w:val="00FA0944"/>
    <w:rsid w:val="00FA151F"/>
    <w:rsid w:val="00FA18E1"/>
    <w:rsid w:val="00FA738D"/>
    <w:rsid w:val="00FB597C"/>
    <w:rsid w:val="00FB7F7F"/>
    <w:rsid w:val="00FC0197"/>
    <w:rsid w:val="00FC0B46"/>
    <w:rsid w:val="00FC1951"/>
    <w:rsid w:val="00FC2D73"/>
    <w:rsid w:val="00FC3038"/>
    <w:rsid w:val="00FC520A"/>
    <w:rsid w:val="00FC651D"/>
    <w:rsid w:val="00FC6B66"/>
    <w:rsid w:val="00FC7A7A"/>
    <w:rsid w:val="00FD1FBB"/>
    <w:rsid w:val="00FE06C4"/>
    <w:rsid w:val="00FE1D75"/>
    <w:rsid w:val="00FE7DF6"/>
    <w:rsid w:val="00FE7E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7A16607"/>
  <w15:docId w15:val="{69218206-5B1C-4240-9B46-F356DFAF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D15"/>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C11262"/>
    <w:pPr>
      <w:keepNext/>
      <w:outlineLvl w:val="0"/>
    </w:pPr>
    <w:rPr>
      <w:rFonts w:eastAsia="Calibri"/>
      <w:b/>
      <w:lang w:eastAsia="bg-BG"/>
    </w:rPr>
  </w:style>
  <w:style w:type="paragraph" w:styleId="Heading2">
    <w:name w:val="heading 2"/>
    <w:basedOn w:val="Normal"/>
    <w:next w:val="Normal"/>
    <w:link w:val="Heading2Char"/>
    <w:uiPriority w:val="99"/>
    <w:qFormat/>
    <w:locked/>
    <w:rsid w:val="0025025C"/>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qFormat/>
    <w:locked/>
    <w:rsid w:val="000C619F"/>
    <w:pPr>
      <w:keepNext/>
      <w:spacing w:before="240" w:after="60"/>
      <w:outlineLvl w:val="2"/>
    </w:pPr>
    <w:rPr>
      <w:rFonts w:ascii="Arial" w:hAnsi="Arial"/>
      <w:b/>
      <w:bCs/>
      <w:sz w:val="26"/>
      <w:szCs w:val="26"/>
      <w:lang w:val="fi-FI"/>
    </w:rPr>
  </w:style>
  <w:style w:type="paragraph" w:styleId="Heading6">
    <w:name w:val="heading 6"/>
    <w:basedOn w:val="Normal"/>
    <w:next w:val="Normal"/>
    <w:link w:val="Heading6Char"/>
    <w:uiPriority w:val="99"/>
    <w:qFormat/>
    <w:locked/>
    <w:rsid w:val="000E4F91"/>
    <w:pPr>
      <w:spacing w:before="240" w:after="60"/>
      <w:outlineLvl w:val="5"/>
    </w:pPr>
    <w:rPr>
      <w:rFonts w:eastAsia="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262"/>
    <w:rPr>
      <w:rFonts w:ascii="Times New Roman" w:hAnsi="Times New Roman" w:cs="Times New Roman"/>
      <w:b/>
      <w:sz w:val="24"/>
      <w:lang w:val="en-US"/>
    </w:rPr>
  </w:style>
  <w:style w:type="character" w:customStyle="1" w:styleId="Heading2Char">
    <w:name w:val="Heading 2 Char"/>
    <w:basedOn w:val="DefaultParagraphFont"/>
    <w:link w:val="Heading2"/>
    <w:uiPriority w:val="99"/>
    <w:locked/>
    <w:rsid w:val="0025025C"/>
    <w:rPr>
      <w:rFonts w:ascii="Cambria" w:hAnsi="Cambria" w:cs="Times New Roman"/>
      <w:b/>
      <w:i/>
      <w:sz w:val="28"/>
      <w:lang w:val="en-US" w:eastAsia="en-US"/>
    </w:rPr>
  </w:style>
  <w:style w:type="character" w:customStyle="1" w:styleId="Heading6Char">
    <w:name w:val="Heading 6 Char"/>
    <w:basedOn w:val="DefaultParagraphFont"/>
    <w:link w:val="Heading6"/>
    <w:uiPriority w:val="99"/>
    <w:locked/>
    <w:rsid w:val="000E4F91"/>
    <w:rPr>
      <w:rFonts w:ascii="Times New Roman" w:hAnsi="Times New Roman" w:cs="Times New Roman"/>
      <w:b/>
      <w:sz w:val="22"/>
      <w:lang w:val="en-US" w:eastAsia="en-US"/>
    </w:rPr>
  </w:style>
  <w:style w:type="paragraph" w:styleId="Header">
    <w:name w:val="header"/>
    <w:basedOn w:val="Normal"/>
    <w:link w:val="HeaderChar"/>
    <w:uiPriority w:val="99"/>
    <w:rsid w:val="00C11262"/>
    <w:pPr>
      <w:tabs>
        <w:tab w:val="center" w:pos="4153"/>
        <w:tab w:val="right" w:pos="8306"/>
      </w:tabs>
    </w:pPr>
    <w:rPr>
      <w:rFonts w:ascii="HebarU" w:eastAsia="Calibri" w:hAnsi="HebarU"/>
      <w:sz w:val="20"/>
      <w:szCs w:val="20"/>
      <w:lang w:val="bg-BG" w:eastAsia="bg-BG"/>
    </w:rPr>
  </w:style>
  <w:style w:type="character" w:customStyle="1" w:styleId="HeaderChar">
    <w:name w:val="Header Char"/>
    <w:basedOn w:val="DefaultParagraphFont"/>
    <w:link w:val="Header"/>
    <w:uiPriority w:val="99"/>
    <w:locked/>
    <w:rsid w:val="00C11262"/>
    <w:rPr>
      <w:rFonts w:ascii="HebarU" w:hAnsi="HebarU" w:cs="Times New Roman"/>
      <w:sz w:val="20"/>
    </w:rPr>
  </w:style>
  <w:style w:type="paragraph" w:styleId="Footer">
    <w:name w:val="footer"/>
    <w:aliases w:val="Footer1,Footer1 Char Char,Footer1 Char Знак,Footer1 Char Знак Знак"/>
    <w:basedOn w:val="Normal"/>
    <w:link w:val="FooterChar"/>
    <w:uiPriority w:val="99"/>
    <w:rsid w:val="00C11262"/>
    <w:pPr>
      <w:tabs>
        <w:tab w:val="center" w:pos="4153"/>
        <w:tab w:val="right" w:pos="8306"/>
      </w:tabs>
    </w:pPr>
    <w:rPr>
      <w:rFonts w:ascii="HebarU" w:eastAsia="Calibri" w:hAnsi="HebarU"/>
      <w:sz w:val="20"/>
      <w:szCs w:val="20"/>
      <w:lang w:val="bg-BG" w:eastAsia="bg-BG"/>
    </w:rPr>
  </w:style>
  <w:style w:type="character" w:customStyle="1" w:styleId="FooterChar">
    <w:name w:val="Footer Char"/>
    <w:aliases w:val="Footer1 Char,Footer1 Char Char Char,Footer1 Char Знак Char,Footer1 Char Знак Знак Char"/>
    <w:basedOn w:val="DefaultParagraphFont"/>
    <w:link w:val="Footer"/>
    <w:uiPriority w:val="99"/>
    <w:locked/>
    <w:rsid w:val="00C11262"/>
    <w:rPr>
      <w:rFonts w:ascii="HebarU" w:hAnsi="HebarU" w:cs="Times New Roman"/>
      <w:sz w:val="20"/>
    </w:rPr>
  </w:style>
  <w:style w:type="paragraph" w:styleId="BodyText">
    <w:name w:val="Body Text"/>
    <w:basedOn w:val="Normal"/>
    <w:link w:val="BodyTextChar"/>
    <w:uiPriority w:val="99"/>
    <w:rsid w:val="00C11262"/>
    <w:pPr>
      <w:spacing w:after="120"/>
    </w:pPr>
    <w:rPr>
      <w:rFonts w:eastAsia="Calibri"/>
      <w:lang w:eastAsia="bg-BG"/>
    </w:rPr>
  </w:style>
  <w:style w:type="character" w:customStyle="1" w:styleId="BodyTextChar">
    <w:name w:val="Body Text Char"/>
    <w:basedOn w:val="DefaultParagraphFont"/>
    <w:link w:val="BodyText"/>
    <w:uiPriority w:val="99"/>
    <w:locked/>
    <w:rsid w:val="00C11262"/>
    <w:rPr>
      <w:rFonts w:ascii="Times New Roman" w:hAnsi="Times New Roman" w:cs="Times New Roman"/>
      <w:sz w:val="24"/>
      <w:lang w:val="en-US"/>
    </w:rPr>
  </w:style>
  <w:style w:type="paragraph" w:styleId="Subtitle">
    <w:name w:val="Subtitle"/>
    <w:basedOn w:val="Normal"/>
    <w:link w:val="SubtitleChar"/>
    <w:uiPriority w:val="99"/>
    <w:qFormat/>
    <w:rsid w:val="00C11262"/>
    <w:pPr>
      <w:spacing w:after="60"/>
      <w:jc w:val="center"/>
      <w:outlineLvl w:val="1"/>
    </w:pPr>
    <w:rPr>
      <w:rFonts w:ascii="Arial" w:eastAsia="Calibri" w:hAnsi="Arial"/>
      <w:lang w:eastAsia="bg-BG"/>
    </w:rPr>
  </w:style>
  <w:style w:type="character" w:customStyle="1" w:styleId="SubtitleChar">
    <w:name w:val="Subtitle Char"/>
    <w:basedOn w:val="DefaultParagraphFont"/>
    <w:link w:val="Subtitle"/>
    <w:uiPriority w:val="99"/>
    <w:locked/>
    <w:rsid w:val="00C11262"/>
    <w:rPr>
      <w:rFonts w:ascii="Arial" w:hAnsi="Arial" w:cs="Times New Roman"/>
      <w:sz w:val="24"/>
      <w:lang w:val="en-US"/>
    </w:rPr>
  </w:style>
  <w:style w:type="paragraph" w:styleId="BalloonText">
    <w:name w:val="Balloon Text"/>
    <w:basedOn w:val="Normal"/>
    <w:link w:val="BalloonTextChar"/>
    <w:uiPriority w:val="99"/>
    <w:semiHidden/>
    <w:rsid w:val="00C11262"/>
    <w:rPr>
      <w:rFonts w:ascii="Tahoma" w:eastAsia="Calibri" w:hAnsi="Tahoma"/>
      <w:sz w:val="16"/>
      <w:szCs w:val="16"/>
      <w:lang w:eastAsia="bg-BG"/>
    </w:rPr>
  </w:style>
  <w:style w:type="character" w:customStyle="1" w:styleId="BalloonTextChar">
    <w:name w:val="Balloon Text Char"/>
    <w:basedOn w:val="DefaultParagraphFont"/>
    <w:link w:val="BalloonText"/>
    <w:uiPriority w:val="99"/>
    <w:semiHidden/>
    <w:locked/>
    <w:rsid w:val="00C11262"/>
    <w:rPr>
      <w:rFonts w:ascii="Tahoma" w:hAnsi="Tahoma" w:cs="Times New Roman"/>
      <w:sz w:val="16"/>
      <w:lang w:val="en-US"/>
    </w:rPr>
  </w:style>
  <w:style w:type="character" w:customStyle="1" w:styleId="Bodytext2">
    <w:name w:val="Body text (2)_"/>
    <w:link w:val="Bodytext20"/>
    <w:locked/>
    <w:rsid w:val="00522CC3"/>
    <w:rPr>
      <w:rFonts w:ascii="Times New Roman" w:hAnsi="Times New Roman"/>
      <w:shd w:val="clear" w:color="auto" w:fill="FFFFFF"/>
    </w:rPr>
  </w:style>
  <w:style w:type="paragraph" w:customStyle="1" w:styleId="Bodytext20">
    <w:name w:val="Body text (2)"/>
    <w:basedOn w:val="Normal"/>
    <w:link w:val="Bodytext2"/>
    <w:rsid w:val="00522CC3"/>
    <w:pPr>
      <w:widowControl w:val="0"/>
      <w:shd w:val="clear" w:color="auto" w:fill="FFFFFF"/>
      <w:spacing w:before="240" w:line="274" w:lineRule="exact"/>
      <w:jc w:val="both"/>
    </w:pPr>
    <w:rPr>
      <w:rFonts w:eastAsia="Calibri"/>
      <w:sz w:val="20"/>
      <w:szCs w:val="20"/>
      <w:lang w:val="bg-BG" w:eastAsia="bg-BG"/>
    </w:rPr>
  </w:style>
  <w:style w:type="character" w:customStyle="1" w:styleId="Heading20">
    <w:name w:val="Heading #2_"/>
    <w:link w:val="Heading21"/>
    <w:uiPriority w:val="99"/>
    <w:locked/>
    <w:rsid w:val="00522CC3"/>
    <w:rPr>
      <w:rFonts w:ascii="Times New Roman" w:hAnsi="Times New Roman"/>
      <w:b/>
      <w:shd w:val="clear" w:color="auto" w:fill="FFFFFF"/>
    </w:rPr>
  </w:style>
  <w:style w:type="character" w:customStyle="1" w:styleId="Bodytext2Spacing1pt">
    <w:name w:val="Body text (2) + Spacing 1 pt"/>
    <w:uiPriority w:val="99"/>
    <w:rsid w:val="00522CC3"/>
    <w:rPr>
      <w:rFonts w:ascii="Times New Roman" w:hAnsi="Times New Roman"/>
      <w:color w:val="000000"/>
      <w:spacing w:val="20"/>
      <w:w w:val="100"/>
      <w:position w:val="0"/>
      <w:sz w:val="22"/>
      <w:u w:val="none"/>
      <w:lang w:val="bg-BG" w:eastAsia="bg-BG"/>
    </w:rPr>
  </w:style>
  <w:style w:type="character" w:customStyle="1" w:styleId="Bodytext5NotBold">
    <w:name w:val="Body text (5) + Not Bold"/>
    <w:uiPriority w:val="99"/>
    <w:rsid w:val="00522CC3"/>
    <w:rPr>
      <w:rFonts w:ascii="Times New Roman" w:hAnsi="Times New Roman"/>
      <w:b/>
      <w:color w:val="000000"/>
      <w:spacing w:val="0"/>
      <w:w w:val="100"/>
      <w:position w:val="0"/>
      <w:sz w:val="22"/>
      <w:u w:val="none"/>
      <w:lang w:val="bg-BG" w:eastAsia="bg-BG"/>
    </w:rPr>
  </w:style>
  <w:style w:type="paragraph" w:customStyle="1" w:styleId="Heading21">
    <w:name w:val="Heading #2"/>
    <w:basedOn w:val="Normal"/>
    <w:link w:val="Heading20"/>
    <w:uiPriority w:val="99"/>
    <w:rsid w:val="00522CC3"/>
    <w:pPr>
      <w:widowControl w:val="0"/>
      <w:shd w:val="clear" w:color="auto" w:fill="FFFFFF"/>
      <w:spacing w:before="240" w:after="240" w:line="274" w:lineRule="exact"/>
      <w:jc w:val="both"/>
      <w:outlineLvl w:val="1"/>
    </w:pPr>
    <w:rPr>
      <w:rFonts w:eastAsia="Calibri"/>
      <w:b/>
      <w:sz w:val="20"/>
      <w:szCs w:val="20"/>
      <w:lang w:val="bg-BG" w:eastAsia="bg-BG"/>
    </w:rPr>
  </w:style>
  <w:style w:type="paragraph" w:styleId="ListParagraph">
    <w:name w:val="List Paragraph"/>
    <w:basedOn w:val="Normal"/>
    <w:uiPriority w:val="99"/>
    <w:qFormat/>
    <w:rsid w:val="00125A94"/>
    <w:pPr>
      <w:ind w:left="720"/>
      <w:contextualSpacing/>
    </w:pPr>
  </w:style>
  <w:style w:type="character" w:styleId="Hyperlink">
    <w:name w:val="Hyperlink"/>
    <w:basedOn w:val="DefaultParagraphFont"/>
    <w:uiPriority w:val="99"/>
    <w:rsid w:val="00092752"/>
    <w:rPr>
      <w:rFonts w:cs="Times New Roman"/>
      <w:color w:val="0000FF"/>
      <w:u w:val="single"/>
    </w:rPr>
  </w:style>
  <w:style w:type="paragraph" w:styleId="BodyTextIndent3">
    <w:name w:val="Body Text Indent 3"/>
    <w:aliases w:val="Char Char,Char Char Char"/>
    <w:basedOn w:val="Normal"/>
    <w:link w:val="BodyTextIndent3Char"/>
    <w:uiPriority w:val="99"/>
    <w:rsid w:val="006434A8"/>
    <w:pPr>
      <w:spacing w:after="120"/>
      <w:ind w:left="283"/>
    </w:pPr>
    <w:rPr>
      <w:rFonts w:eastAsia="Calibri"/>
      <w:sz w:val="16"/>
      <w:szCs w:val="16"/>
      <w:lang w:eastAsia="bg-BG"/>
    </w:rPr>
  </w:style>
  <w:style w:type="character" w:customStyle="1" w:styleId="BodyTextIndent3Char">
    <w:name w:val="Body Text Indent 3 Char"/>
    <w:aliases w:val="Char Char Char1,Char Char Char Char"/>
    <w:basedOn w:val="DefaultParagraphFont"/>
    <w:link w:val="BodyTextIndent3"/>
    <w:uiPriority w:val="99"/>
    <w:locked/>
    <w:rsid w:val="006434A8"/>
    <w:rPr>
      <w:rFonts w:ascii="Times New Roman" w:hAnsi="Times New Roman" w:cs="Times New Roman"/>
      <w:sz w:val="16"/>
      <w:lang w:val="en-US" w:eastAsia="bg-BG"/>
    </w:rPr>
  </w:style>
  <w:style w:type="paragraph" w:styleId="BodyTextIndent">
    <w:name w:val="Body Text Indent"/>
    <w:basedOn w:val="Normal"/>
    <w:link w:val="BodyTextIndentChar"/>
    <w:uiPriority w:val="99"/>
    <w:semiHidden/>
    <w:rsid w:val="0025025C"/>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25025C"/>
    <w:rPr>
      <w:rFonts w:ascii="Times New Roman" w:hAnsi="Times New Roman" w:cs="Times New Roman"/>
      <w:sz w:val="24"/>
      <w:lang w:val="en-US" w:eastAsia="en-US"/>
    </w:rPr>
  </w:style>
  <w:style w:type="character" w:styleId="Strong">
    <w:name w:val="Strong"/>
    <w:basedOn w:val="DefaultParagraphFont"/>
    <w:uiPriority w:val="99"/>
    <w:qFormat/>
    <w:locked/>
    <w:rsid w:val="0025025C"/>
    <w:rPr>
      <w:rFonts w:cs="Times New Roman"/>
      <w:b/>
    </w:rPr>
  </w:style>
  <w:style w:type="paragraph" w:styleId="FootnoteText">
    <w:name w:val="footnote text"/>
    <w:basedOn w:val="Normal"/>
    <w:link w:val="FootnoteTextChar"/>
    <w:uiPriority w:val="99"/>
    <w:rsid w:val="0025025C"/>
    <w:rPr>
      <w:rFonts w:eastAsia="Calibri"/>
      <w:sz w:val="20"/>
      <w:szCs w:val="20"/>
    </w:rPr>
  </w:style>
  <w:style w:type="character" w:customStyle="1" w:styleId="FootnoteTextChar">
    <w:name w:val="Footnote Text Char"/>
    <w:basedOn w:val="DefaultParagraphFont"/>
    <w:link w:val="FootnoteText"/>
    <w:uiPriority w:val="99"/>
    <w:locked/>
    <w:rsid w:val="0025025C"/>
    <w:rPr>
      <w:rFonts w:ascii="Times New Roman" w:hAnsi="Times New Roman" w:cs="Times New Roman"/>
      <w:sz w:val="20"/>
      <w:lang w:val="en-US" w:eastAsia="en-US"/>
    </w:rPr>
  </w:style>
  <w:style w:type="character" w:styleId="FootnoteReference">
    <w:name w:val="footnote reference"/>
    <w:basedOn w:val="DefaultParagraphFont"/>
    <w:uiPriority w:val="99"/>
    <w:rsid w:val="0025025C"/>
    <w:rPr>
      <w:rFonts w:cs="Times New Roman"/>
      <w:vertAlign w:val="superscript"/>
    </w:rPr>
  </w:style>
  <w:style w:type="paragraph" w:styleId="NoSpacing">
    <w:name w:val="No Spacing"/>
    <w:link w:val="NoSpacingChar"/>
    <w:qFormat/>
    <w:rsid w:val="0025025C"/>
    <w:rPr>
      <w:rFonts w:ascii="Times New Roman" w:eastAsia="Times New Roman" w:hAnsi="Times New Roman"/>
      <w:b/>
      <w:sz w:val="24"/>
      <w:szCs w:val="24"/>
    </w:rPr>
  </w:style>
  <w:style w:type="paragraph" w:styleId="Title">
    <w:name w:val="Title"/>
    <w:basedOn w:val="Normal"/>
    <w:link w:val="TitleChar"/>
    <w:uiPriority w:val="99"/>
    <w:qFormat/>
    <w:locked/>
    <w:rsid w:val="0025025C"/>
    <w:pPr>
      <w:jc w:val="center"/>
    </w:pPr>
    <w:rPr>
      <w:rFonts w:eastAsia="Calibri"/>
      <w:b/>
      <w:bCs/>
      <w:lang w:val="bg-BG"/>
    </w:rPr>
  </w:style>
  <w:style w:type="character" w:customStyle="1" w:styleId="TitleChar">
    <w:name w:val="Title Char"/>
    <w:basedOn w:val="DefaultParagraphFont"/>
    <w:link w:val="Title"/>
    <w:uiPriority w:val="99"/>
    <w:locked/>
    <w:rsid w:val="0025025C"/>
    <w:rPr>
      <w:rFonts w:ascii="Times New Roman" w:hAnsi="Times New Roman" w:cs="Times New Roman"/>
      <w:b/>
      <w:sz w:val="24"/>
      <w:lang w:eastAsia="en-US"/>
    </w:rPr>
  </w:style>
  <w:style w:type="paragraph" w:customStyle="1" w:styleId="Default">
    <w:name w:val="Default"/>
    <w:uiPriority w:val="99"/>
    <w:rsid w:val="008F2418"/>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rsid w:val="008F2418"/>
    <w:rPr>
      <w:rFonts w:ascii="Courier New" w:eastAsia="Calibri" w:hAnsi="Courier New"/>
      <w:sz w:val="20"/>
      <w:szCs w:val="20"/>
      <w:lang w:val="bg-BG" w:eastAsia="bg-BG"/>
    </w:rPr>
  </w:style>
  <w:style w:type="character" w:customStyle="1" w:styleId="PlainTextChar">
    <w:name w:val="Plain Text Char"/>
    <w:basedOn w:val="DefaultParagraphFont"/>
    <w:link w:val="PlainText"/>
    <w:uiPriority w:val="99"/>
    <w:locked/>
    <w:rsid w:val="008F2418"/>
    <w:rPr>
      <w:rFonts w:ascii="Courier New" w:hAnsi="Courier New" w:cs="Times New Roman"/>
    </w:rPr>
  </w:style>
  <w:style w:type="paragraph" w:customStyle="1" w:styleId="C1PlainText">
    <w:name w:val="C1 Plain Text"/>
    <w:basedOn w:val="Normal"/>
    <w:rsid w:val="00C12128"/>
    <w:pPr>
      <w:overflowPunct w:val="0"/>
      <w:autoSpaceDE w:val="0"/>
      <w:autoSpaceDN w:val="0"/>
      <w:adjustRightInd w:val="0"/>
      <w:spacing w:before="240"/>
      <w:ind w:left="1298"/>
      <w:jc w:val="both"/>
      <w:textAlignment w:val="baseline"/>
    </w:pPr>
    <w:rPr>
      <w:szCs w:val="20"/>
      <w:lang w:val="en-GB"/>
    </w:rPr>
  </w:style>
  <w:style w:type="character" w:customStyle="1" w:styleId="NoSpacingChar">
    <w:name w:val="No Spacing Char"/>
    <w:link w:val="NoSpacing"/>
    <w:locked/>
    <w:rsid w:val="00FA18E1"/>
    <w:rPr>
      <w:rFonts w:ascii="Times New Roman" w:eastAsia="Times New Roman" w:hAnsi="Times New Roman"/>
      <w:b/>
      <w:sz w:val="24"/>
      <w:szCs w:val="24"/>
    </w:rPr>
  </w:style>
  <w:style w:type="character" w:customStyle="1" w:styleId="med11">
    <w:name w:val="med11"/>
    <w:rsid w:val="005B46BC"/>
    <w:rPr>
      <w:sz w:val="18"/>
      <w:szCs w:val="18"/>
    </w:rPr>
  </w:style>
  <w:style w:type="character" w:customStyle="1" w:styleId="Heading3Char">
    <w:name w:val="Heading 3 Char"/>
    <w:basedOn w:val="DefaultParagraphFont"/>
    <w:link w:val="Heading3"/>
    <w:rsid w:val="000C619F"/>
    <w:rPr>
      <w:rFonts w:ascii="Arial" w:eastAsia="Times New Roman" w:hAnsi="Arial"/>
      <w:b/>
      <w:bCs/>
      <w:sz w:val="26"/>
      <w:szCs w:val="26"/>
      <w:lang w:val="fi-FI" w:eastAsia="en-US"/>
    </w:rPr>
  </w:style>
  <w:style w:type="paragraph" w:customStyle="1" w:styleId="ListItemC1">
    <w:name w:val="List Item C1"/>
    <w:basedOn w:val="Normal"/>
    <w:rsid w:val="000C619F"/>
    <w:pPr>
      <w:tabs>
        <w:tab w:val="num" w:pos="1980"/>
      </w:tabs>
      <w:overflowPunct w:val="0"/>
      <w:autoSpaceDE w:val="0"/>
      <w:autoSpaceDN w:val="0"/>
      <w:adjustRightInd w:val="0"/>
      <w:ind w:left="1582" w:hanging="284"/>
      <w:textAlignment w:val="baseline"/>
    </w:pPr>
    <w:rPr>
      <w:szCs w:val="20"/>
      <w:lang w:val="en-GB"/>
    </w:rPr>
  </w:style>
  <w:style w:type="character" w:styleId="UnresolvedMention">
    <w:name w:val="Unresolved Mention"/>
    <w:basedOn w:val="DefaultParagraphFont"/>
    <w:uiPriority w:val="99"/>
    <w:semiHidden/>
    <w:unhideWhenUsed/>
    <w:rsid w:val="007A12F9"/>
    <w:rPr>
      <w:color w:val="808080"/>
      <w:shd w:val="clear" w:color="auto" w:fill="E6E6E6"/>
    </w:rPr>
  </w:style>
  <w:style w:type="table" w:styleId="TableGrid">
    <w:name w:val="Table Grid"/>
    <w:basedOn w:val="TableNormal"/>
    <w:uiPriority w:val="59"/>
    <w:locked/>
    <w:rsid w:val="00A93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0679">
      <w:bodyDiv w:val="1"/>
      <w:marLeft w:val="0"/>
      <w:marRight w:val="0"/>
      <w:marTop w:val="0"/>
      <w:marBottom w:val="0"/>
      <w:divBdr>
        <w:top w:val="none" w:sz="0" w:space="0" w:color="auto"/>
        <w:left w:val="none" w:sz="0" w:space="0" w:color="auto"/>
        <w:bottom w:val="none" w:sz="0" w:space="0" w:color="auto"/>
        <w:right w:val="none" w:sz="0" w:space="0" w:color="auto"/>
      </w:divBdr>
    </w:div>
    <w:div w:id="259799267">
      <w:bodyDiv w:val="1"/>
      <w:marLeft w:val="0"/>
      <w:marRight w:val="0"/>
      <w:marTop w:val="0"/>
      <w:marBottom w:val="0"/>
      <w:divBdr>
        <w:top w:val="none" w:sz="0" w:space="0" w:color="auto"/>
        <w:left w:val="none" w:sz="0" w:space="0" w:color="auto"/>
        <w:bottom w:val="none" w:sz="0" w:space="0" w:color="auto"/>
        <w:right w:val="none" w:sz="0" w:space="0" w:color="auto"/>
      </w:divBdr>
    </w:div>
    <w:div w:id="260840135">
      <w:bodyDiv w:val="1"/>
      <w:marLeft w:val="0"/>
      <w:marRight w:val="0"/>
      <w:marTop w:val="0"/>
      <w:marBottom w:val="0"/>
      <w:divBdr>
        <w:top w:val="none" w:sz="0" w:space="0" w:color="auto"/>
        <w:left w:val="none" w:sz="0" w:space="0" w:color="auto"/>
        <w:bottom w:val="none" w:sz="0" w:space="0" w:color="auto"/>
        <w:right w:val="none" w:sz="0" w:space="0" w:color="auto"/>
      </w:divBdr>
    </w:div>
    <w:div w:id="263610436">
      <w:bodyDiv w:val="1"/>
      <w:marLeft w:val="0"/>
      <w:marRight w:val="0"/>
      <w:marTop w:val="0"/>
      <w:marBottom w:val="0"/>
      <w:divBdr>
        <w:top w:val="none" w:sz="0" w:space="0" w:color="auto"/>
        <w:left w:val="none" w:sz="0" w:space="0" w:color="auto"/>
        <w:bottom w:val="none" w:sz="0" w:space="0" w:color="auto"/>
        <w:right w:val="none" w:sz="0" w:space="0" w:color="auto"/>
      </w:divBdr>
    </w:div>
    <w:div w:id="409083521">
      <w:marLeft w:val="0"/>
      <w:marRight w:val="0"/>
      <w:marTop w:val="0"/>
      <w:marBottom w:val="0"/>
      <w:divBdr>
        <w:top w:val="none" w:sz="0" w:space="0" w:color="auto"/>
        <w:left w:val="none" w:sz="0" w:space="0" w:color="auto"/>
        <w:bottom w:val="none" w:sz="0" w:space="0" w:color="auto"/>
        <w:right w:val="none" w:sz="0" w:space="0" w:color="auto"/>
      </w:divBdr>
    </w:div>
    <w:div w:id="409083522">
      <w:marLeft w:val="0"/>
      <w:marRight w:val="0"/>
      <w:marTop w:val="0"/>
      <w:marBottom w:val="0"/>
      <w:divBdr>
        <w:top w:val="none" w:sz="0" w:space="0" w:color="auto"/>
        <w:left w:val="none" w:sz="0" w:space="0" w:color="auto"/>
        <w:bottom w:val="none" w:sz="0" w:space="0" w:color="auto"/>
        <w:right w:val="none" w:sz="0" w:space="0" w:color="auto"/>
      </w:divBdr>
    </w:div>
    <w:div w:id="409083523">
      <w:marLeft w:val="0"/>
      <w:marRight w:val="0"/>
      <w:marTop w:val="0"/>
      <w:marBottom w:val="0"/>
      <w:divBdr>
        <w:top w:val="none" w:sz="0" w:space="0" w:color="auto"/>
        <w:left w:val="none" w:sz="0" w:space="0" w:color="auto"/>
        <w:bottom w:val="none" w:sz="0" w:space="0" w:color="auto"/>
        <w:right w:val="none" w:sz="0" w:space="0" w:color="auto"/>
      </w:divBdr>
    </w:div>
    <w:div w:id="409083524">
      <w:marLeft w:val="0"/>
      <w:marRight w:val="0"/>
      <w:marTop w:val="0"/>
      <w:marBottom w:val="0"/>
      <w:divBdr>
        <w:top w:val="none" w:sz="0" w:space="0" w:color="auto"/>
        <w:left w:val="none" w:sz="0" w:space="0" w:color="auto"/>
        <w:bottom w:val="none" w:sz="0" w:space="0" w:color="auto"/>
        <w:right w:val="none" w:sz="0" w:space="0" w:color="auto"/>
      </w:divBdr>
    </w:div>
    <w:div w:id="409083525">
      <w:marLeft w:val="0"/>
      <w:marRight w:val="0"/>
      <w:marTop w:val="0"/>
      <w:marBottom w:val="0"/>
      <w:divBdr>
        <w:top w:val="none" w:sz="0" w:space="0" w:color="auto"/>
        <w:left w:val="none" w:sz="0" w:space="0" w:color="auto"/>
        <w:bottom w:val="none" w:sz="0" w:space="0" w:color="auto"/>
        <w:right w:val="none" w:sz="0" w:space="0" w:color="auto"/>
      </w:divBdr>
    </w:div>
    <w:div w:id="409083526">
      <w:marLeft w:val="0"/>
      <w:marRight w:val="0"/>
      <w:marTop w:val="0"/>
      <w:marBottom w:val="0"/>
      <w:divBdr>
        <w:top w:val="none" w:sz="0" w:space="0" w:color="auto"/>
        <w:left w:val="none" w:sz="0" w:space="0" w:color="auto"/>
        <w:bottom w:val="none" w:sz="0" w:space="0" w:color="auto"/>
        <w:right w:val="none" w:sz="0" w:space="0" w:color="auto"/>
      </w:divBdr>
    </w:div>
    <w:div w:id="409083527">
      <w:marLeft w:val="0"/>
      <w:marRight w:val="0"/>
      <w:marTop w:val="0"/>
      <w:marBottom w:val="0"/>
      <w:divBdr>
        <w:top w:val="none" w:sz="0" w:space="0" w:color="auto"/>
        <w:left w:val="none" w:sz="0" w:space="0" w:color="auto"/>
        <w:bottom w:val="none" w:sz="0" w:space="0" w:color="auto"/>
        <w:right w:val="none" w:sz="0" w:space="0" w:color="auto"/>
      </w:divBdr>
    </w:div>
    <w:div w:id="409083528">
      <w:marLeft w:val="0"/>
      <w:marRight w:val="0"/>
      <w:marTop w:val="0"/>
      <w:marBottom w:val="0"/>
      <w:divBdr>
        <w:top w:val="none" w:sz="0" w:space="0" w:color="auto"/>
        <w:left w:val="none" w:sz="0" w:space="0" w:color="auto"/>
        <w:bottom w:val="none" w:sz="0" w:space="0" w:color="auto"/>
        <w:right w:val="none" w:sz="0" w:space="0" w:color="auto"/>
      </w:divBdr>
    </w:div>
    <w:div w:id="409083529">
      <w:marLeft w:val="0"/>
      <w:marRight w:val="0"/>
      <w:marTop w:val="0"/>
      <w:marBottom w:val="0"/>
      <w:divBdr>
        <w:top w:val="none" w:sz="0" w:space="0" w:color="auto"/>
        <w:left w:val="none" w:sz="0" w:space="0" w:color="auto"/>
        <w:bottom w:val="none" w:sz="0" w:space="0" w:color="auto"/>
        <w:right w:val="none" w:sz="0" w:space="0" w:color="auto"/>
      </w:divBdr>
    </w:div>
    <w:div w:id="409083530">
      <w:marLeft w:val="0"/>
      <w:marRight w:val="0"/>
      <w:marTop w:val="0"/>
      <w:marBottom w:val="0"/>
      <w:divBdr>
        <w:top w:val="none" w:sz="0" w:space="0" w:color="auto"/>
        <w:left w:val="none" w:sz="0" w:space="0" w:color="auto"/>
        <w:bottom w:val="none" w:sz="0" w:space="0" w:color="auto"/>
        <w:right w:val="none" w:sz="0" w:space="0" w:color="auto"/>
      </w:divBdr>
    </w:div>
    <w:div w:id="409083531">
      <w:marLeft w:val="0"/>
      <w:marRight w:val="0"/>
      <w:marTop w:val="0"/>
      <w:marBottom w:val="0"/>
      <w:divBdr>
        <w:top w:val="none" w:sz="0" w:space="0" w:color="auto"/>
        <w:left w:val="none" w:sz="0" w:space="0" w:color="auto"/>
        <w:bottom w:val="none" w:sz="0" w:space="0" w:color="auto"/>
        <w:right w:val="none" w:sz="0" w:space="0" w:color="auto"/>
      </w:divBdr>
    </w:div>
    <w:div w:id="409083532">
      <w:marLeft w:val="0"/>
      <w:marRight w:val="0"/>
      <w:marTop w:val="0"/>
      <w:marBottom w:val="0"/>
      <w:divBdr>
        <w:top w:val="none" w:sz="0" w:space="0" w:color="auto"/>
        <w:left w:val="none" w:sz="0" w:space="0" w:color="auto"/>
        <w:bottom w:val="none" w:sz="0" w:space="0" w:color="auto"/>
        <w:right w:val="none" w:sz="0" w:space="0" w:color="auto"/>
      </w:divBdr>
    </w:div>
    <w:div w:id="409083533">
      <w:marLeft w:val="0"/>
      <w:marRight w:val="0"/>
      <w:marTop w:val="0"/>
      <w:marBottom w:val="0"/>
      <w:divBdr>
        <w:top w:val="none" w:sz="0" w:space="0" w:color="auto"/>
        <w:left w:val="none" w:sz="0" w:space="0" w:color="auto"/>
        <w:bottom w:val="none" w:sz="0" w:space="0" w:color="auto"/>
        <w:right w:val="none" w:sz="0" w:space="0" w:color="auto"/>
      </w:divBdr>
    </w:div>
    <w:div w:id="409083534">
      <w:marLeft w:val="0"/>
      <w:marRight w:val="0"/>
      <w:marTop w:val="0"/>
      <w:marBottom w:val="0"/>
      <w:divBdr>
        <w:top w:val="none" w:sz="0" w:space="0" w:color="auto"/>
        <w:left w:val="none" w:sz="0" w:space="0" w:color="auto"/>
        <w:bottom w:val="none" w:sz="0" w:space="0" w:color="auto"/>
        <w:right w:val="none" w:sz="0" w:space="0" w:color="auto"/>
      </w:divBdr>
    </w:div>
    <w:div w:id="736979221">
      <w:bodyDiv w:val="1"/>
      <w:marLeft w:val="0"/>
      <w:marRight w:val="0"/>
      <w:marTop w:val="0"/>
      <w:marBottom w:val="0"/>
      <w:divBdr>
        <w:top w:val="none" w:sz="0" w:space="0" w:color="auto"/>
        <w:left w:val="none" w:sz="0" w:space="0" w:color="auto"/>
        <w:bottom w:val="none" w:sz="0" w:space="0" w:color="auto"/>
        <w:right w:val="none" w:sz="0" w:space="0" w:color="auto"/>
      </w:divBdr>
    </w:div>
    <w:div w:id="905383337">
      <w:bodyDiv w:val="1"/>
      <w:marLeft w:val="0"/>
      <w:marRight w:val="0"/>
      <w:marTop w:val="0"/>
      <w:marBottom w:val="0"/>
      <w:divBdr>
        <w:top w:val="none" w:sz="0" w:space="0" w:color="auto"/>
        <w:left w:val="none" w:sz="0" w:space="0" w:color="auto"/>
        <w:bottom w:val="none" w:sz="0" w:space="0" w:color="auto"/>
        <w:right w:val="none" w:sz="0" w:space="0" w:color="auto"/>
      </w:divBdr>
    </w:div>
    <w:div w:id="974725833">
      <w:bodyDiv w:val="1"/>
      <w:marLeft w:val="0"/>
      <w:marRight w:val="0"/>
      <w:marTop w:val="0"/>
      <w:marBottom w:val="0"/>
      <w:divBdr>
        <w:top w:val="none" w:sz="0" w:space="0" w:color="auto"/>
        <w:left w:val="none" w:sz="0" w:space="0" w:color="auto"/>
        <w:bottom w:val="none" w:sz="0" w:space="0" w:color="auto"/>
        <w:right w:val="none" w:sz="0" w:space="0" w:color="auto"/>
      </w:divBdr>
    </w:div>
    <w:div w:id="1297182277">
      <w:bodyDiv w:val="1"/>
      <w:marLeft w:val="0"/>
      <w:marRight w:val="0"/>
      <w:marTop w:val="0"/>
      <w:marBottom w:val="0"/>
      <w:divBdr>
        <w:top w:val="none" w:sz="0" w:space="0" w:color="auto"/>
        <w:left w:val="none" w:sz="0" w:space="0" w:color="auto"/>
        <w:bottom w:val="none" w:sz="0" w:space="0" w:color="auto"/>
        <w:right w:val="none" w:sz="0" w:space="0" w:color="auto"/>
      </w:divBdr>
    </w:div>
    <w:div w:id="1383482661">
      <w:bodyDiv w:val="1"/>
      <w:marLeft w:val="0"/>
      <w:marRight w:val="0"/>
      <w:marTop w:val="0"/>
      <w:marBottom w:val="0"/>
      <w:divBdr>
        <w:top w:val="none" w:sz="0" w:space="0" w:color="auto"/>
        <w:left w:val="none" w:sz="0" w:space="0" w:color="auto"/>
        <w:bottom w:val="none" w:sz="0" w:space="0" w:color="auto"/>
        <w:right w:val="none" w:sz="0" w:space="0" w:color="auto"/>
      </w:divBdr>
    </w:div>
    <w:div w:id="1482500572">
      <w:bodyDiv w:val="1"/>
      <w:marLeft w:val="0"/>
      <w:marRight w:val="0"/>
      <w:marTop w:val="0"/>
      <w:marBottom w:val="0"/>
      <w:divBdr>
        <w:top w:val="none" w:sz="0" w:space="0" w:color="auto"/>
        <w:left w:val="none" w:sz="0" w:space="0" w:color="auto"/>
        <w:bottom w:val="none" w:sz="0" w:space="0" w:color="auto"/>
        <w:right w:val="none" w:sz="0" w:space="0" w:color="auto"/>
      </w:divBdr>
    </w:div>
    <w:div w:id="1766224256">
      <w:bodyDiv w:val="1"/>
      <w:marLeft w:val="0"/>
      <w:marRight w:val="0"/>
      <w:marTop w:val="0"/>
      <w:marBottom w:val="0"/>
      <w:divBdr>
        <w:top w:val="none" w:sz="0" w:space="0" w:color="auto"/>
        <w:left w:val="none" w:sz="0" w:space="0" w:color="auto"/>
        <w:bottom w:val="none" w:sz="0" w:space="0" w:color="auto"/>
        <w:right w:val="none" w:sz="0" w:space="0" w:color="auto"/>
      </w:divBdr>
    </w:div>
    <w:div w:id="1905872080">
      <w:bodyDiv w:val="1"/>
      <w:marLeft w:val="0"/>
      <w:marRight w:val="0"/>
      <w:marTop w:val="0"/>
      <w:marBottom w:val="0"/>
      <w:divBdr>
        <w:top w:val="none" w:sz="0" w:space="0" w:color="auto"/>
        <w:left w:val="none" w:sz="0" w:space="0" w:color="auto"/>
        <w:bottom w:val="none" w:sz="0" w:space="0" w:color="auto"/>
        <w:right w:val="none" w:sz="0" w:space="0" w:color="auto"/>
      </w:divBdr>
    </w:div>
    <w:div w:id="19716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to@topl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D7C0-49A6-4E79-A0AB-C5A5344C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21</Pages>
  <Words>5360</Words>
  <Characters>34537</Characters>
  <Application>Microsoft Office Word</Application>
  <DocSecurity>0</DocSecurity>
  <Lines>287</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P_Dimov</dc:creator>
  <cp:keywords/>
  <dc:description/>
  <cp:lastModifiedBy>Маргарита Дончева Дончевска-Георгиева</cp:lastModifiedBy>
  <cp:revision>349</cp:revision>
  <cp:lastPrinted>2017-11-14T14:03:00Z</cp:lastPrinted>
  <dcterms:created xsi:type="dcterms:W3CDTF">2018-05-18T06:59:00Z</dcterms:created>
  <dcterms:modified xsi:type="dcterms:W3CDTF">2018-09-20T07:54:00Z</dcterms:modified>
</cp:coreProperties>
</file>